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F8D3" w14:textId="77777777" w:rsidR="00264162" w:rsidRPr="00892290" w:rsidRDefault="00000000">
      <w:pPr>
        <w:spacing w:after="0"/>
        <w:rPr>
          <w:rFonts w:asciiTheme="minorHAnsi" w:hAnsiTheme="minorHAnsi"/>
        </w:rPr>
      </w:pPr>
      <w:r w:rsidRPr="00892290">
        <w:rPr>
          <w:rFonts w:asciiTheme="minorHAnsi" w:hAnsiTheme="minorHAnsi"/>
        </w:rPr>
        <w:t xml:space="preserve">   </w:t>
      </w:r>
    </w:p>
    <w:tbl>
      <w:tblPr>
        <w:tblStyle w:val="TableGrid"/>
        <w:tblW w:w="10350" w:type="dxa"/>
        <w:tblInd w:w="7" w:type="dxa"/>
        <w:tblCellMar>
          <w:top w:w="44" w:type="dxa"/>
          <w:left w:w="109" w:type="dxa"/>
          <w:right w:w="21" w:type="dxa"/>
        </w:tblCellMar>
        <w:tblLook w:val="04A0" w:firstRow="1" w:lastRow="0" w:firstColumn="1" w:lastColumn="0" w:noHBand="0" w:noVBand="1"/>
      </w:tblPr>
      <w:tblGrid>
        <w:gridCol w:w="1268"/>
        <w:gridCol w:w="2832"/>
        <w:gridCol w:w="4540"/>
        <w:gridCol w:w="855"/>
        <w:gridCol w:w="855"/>
      </w:tblGrid>
      <w:tr w:rsidR="00A77DD7" w:rsidRPr="0023329D" w14:paraId="65A74910" w14:textId="77777777" w:rsidTr="003652D2">
        <w:trPr>
          <w:gridAfter w:val="1"/>
          <w:wAfter w:w="855" w:type="dxa"/>
          <w:trHeight w:val="297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C2615F0" w14:textId="61EAC8E3" w:rsidR="00A77DD7" w:rsidRPr="009929DC" w:rsidRDefault="006B2F09" w:rsidP="00A77DD7">
            <w:pPr>
              <w:ind w:left="12"/>
              <w:jc w:val="center"/>
              <w:rPr>
                <w:rFonts w:asciiTheme="minorHAnsi" w:hAnsiTheme="minorHAnsi"/>
                <w:szCs w:val="22"/>
              </w:rPr>
            </w:pPr>
            <w:bookmarkStart w:id="0" w:name="_Hlk190083308"/>
            <w:r>
              <w:rPr>
                <w:rFonts w:asciiTheme="minorHAnsi" w:hAnsiTheme="minorHAnsi"/>
                <w:b/>
                <w:color w:val="00B050"/>
                <w:szCs w:val="22"/>
              </w:rPr>
              <w:t xml:space="preserve">September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C247879" w14:textId="530B6B6F" w:rsidR="00A77DD7" w:rsidRPr="009929DC" w:rsidRDefault="00A77DD7" w:rsidP="00A77DD7">
            <w:pPr>
              <w:ind w:right="86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E2E7D2A" w14:textId="78255FE1" w:rsidR="00A77DD7" w:rsidRPr="009929DC" w:rsidRDefault="00A77DD7" w:rsidP="00A77DD7">
            <w:pPr>
              <w:ind w:right="86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884B1D7" w14:textId="4CDC43C8" w:rsidR="00A77DD7" w:rsidRPr="009929DC" w:rsidRDefault="00A77DD7" w:rsidP="00A77DD7">
            <w:pPr>
              <w:ind w:right="84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6E5B94" w:rsidRPr="0023329D" w14:paraId="562BB6DC" w14:textId="77777777" w:rsidTr="0028750F">
        <w:trPr>
          <w:gridAfter w:val="1"/>
          <w:wAfter w:w="855" w:type="dxa"/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B4AD157" w14:textId="02466257" w:rsidR="006E5B94" w:rsidRPr="00777905" w:rsidRDefault="006E5B94" w:rsidP="006E5B94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Mon 1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04DB638" w14:textId="7F74A9F5" w:rsidR="006E5B94" w:rsidRPr="00777905" w:rsidRDefault="006E5B94" w:rsidP="006E5B9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Harrogate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0546459" w14:textId="58D35976" w:rsidR="006E5B94" w:rsidRPr="00777905" w:rsidRDefault="006E5B94" w:rsidP="006E5B9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Always a lovely day out in this spa town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09A9AA6" w14:textId="21A47536" w:rsidR="006E5B94" w:rsidRPr="00777905" w:rsidRDefault="006E5B94" w:rsidP="006E5B94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087BE8" w:rsidRPr="0023329D" w14:paraId="5BDC06BB" w14:textId="77777777" w:rsidTr="00780184">
        <w:trPr>
          <w:gridAfter w:val="1"/>
          <w:wAfter w:w="855" w:type="dxa"/>
          <w:trHeight w:val="2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BFB" w14:textId="490CF8D2" w:rsidR="00087BE8" w:rsidRPr="00777905" w:rsidRDefault="00087BE8" w:rsidP="001668B9">
            <w:pPr>
              <w:ind w:right="88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2</w:t>
            </w:r>
            <w:r w:rsidRPr="00087BE8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EB59F" w14:textId="11BB3DC8" w:rsidR="00087BE8" w:rsidRPr="00777905" w:rsidRDefault="00087BE8" w:rsidP="001668B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Durham Retail Park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A5965" w14:textId="2F2AC13E" w:rsidR="00087BE8" w:rsidRPr="00777905" w:rsidRDefault="00087BE8" w:rsidP="001668B9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46038" w14:textId="56EAE206" w:rsidR="00087BE8" w:rsidRPr="00777905" w:rsidRDefault="00087BE8" w:rsidP="001668B9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013F65" w:rsidRPr="0023329D" w14:paraId="33B6A3D4" w14:textId="77777777" w:rsidTr="00D41C06">
        <w:trPr>
          <w:gridAfter w:val="1"/>
          <w:wAfter w:w="855" w:type="dxa"/>
          <w:trHeight w:val="2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8B1" w14:textId="0B93D523" w:rsidR="00013F65" w:rsidRPr="00777905" w:rsidRDefault="00013F65" w:rsidP="00013F65">
            <w:pPr>
              <w:ind w:right="88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Fri 5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9A9AD" w14:textId="5B0A86C1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Carlisle &amp; Houghton Hall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F107C" w14:textId="3DE07514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Shopping plus a stop at the garden centre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85F8E" w14:textId="66F8475F" w:rsidR="00013F65" w:rsidRPr="00777905" w:rsidRDefault="00013F65" w:rsidP="00013F65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</w:t>
            </w: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013F65" w:rsidRPr="0023329D" w14:paraId="265C360A" w14:textId="77777777" w:rsidTr="002E27D9">
        <w:trPr>
          <w:gridAfter w:val="1"/>
          <w:wAfter w:w="855" w:type="dxa"/>
          <w:trHeight w:val="2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4BF" w14:textId="054E2A08" w:rsidR="00013F65" w:rsidRPr="00777905" w:rsidRDefault="00013F65" w:rsidP="00013F65">
            <w:pPr>
              <w:ind w:right="88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Mon 8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61878" w14:textId="4906CEDB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Pickering &amp;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Malton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5686C" w14:textId="0DC23CA2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Market day in Pickering and a stop in Malton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3ACE1" w14:textId="52C8A3C0" w:rsidR="00013F65" w:rsidRPr="00777905" w:rsidRDefault="00013F65" w:rsidP="00013F65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013F65" w:rsidRPr="0023329D" w14:paraId="077B2FDF" w14:textId="77777777" w:rsidTr="00B06A8B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2AD" w14:textId="3BB0D125" w:rsidR="00013F65" w:rsidRPr="00777905" w:rsidRDefault="00013F65" w:rsidP="00013F65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9</w:t>
            </w:r>
            <w:r w:rsidRPr="00141D9A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7B6E9" w14:textId="11206B75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Dalton Park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0B6E1" w14:textId="5D93FB89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48BFC" w14:textId="7C65B85D" w:rsidR="00013F65" w:rsidRPr="00777905" w:rsidRDefault="00013F65" w:rsidP="00013F65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013F65" w:rsidRPr="0023329D" w14:paraId="2B5CA8D5" w14:textId="77777777" w:rsidTr="0028750F">
        <w:trPr>
          <w:gridAfter w:val="1"/>
          <w:wAfter w:w="855" w:type="dxa"/>
          <w:trHeight w:val="281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D9BFDF" w14:textId="42F41E8B" w:rsidR="00013F65" w:rsidRPr="00777905" w:rsidRDefault="00013F65" w:rsidP="00013F65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Wed 10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2A2AFF1" w14:textId="2A44843A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Barnard Castle &amp; Mainsgill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764499E6" w14:textId="219174B9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Market day and a well-stocked farm shop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0D0F53B" w14:textId="643793E7" w:rsidR="00013F65" w:rsidRPr="00777905" w:rsidRDefault="00013F65" w:rsidP="00013F65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013F65" w:rsidRPr="0023329D" w14:paraId="2953E455" w14:textId="77777777" w:rsidTr="0028750F">
        <w:trPr>
          <w:gridAfter w:val="1"/>
          <w:wAfter w:w="855" w:type="dxa"/>
          <w:trHeight w:val="281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E83204" w14:textId="7898F81C" w:rsidR="00013F65" w:rsidRPr="00777905" w:rsidRDefault="00013F65" w:rsidP="00013F65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Sat 13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5D3792D" w14:textId="51EEDD61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Barnsley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CDC9642" w14:textId="22B7722E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A great Saturday shopping destination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57D0C77" w14:textId="47C8443E" w:rsidR="00013F65" w:rsidRPr="00777905" w:rsidRDefault="00013F65" w:rsidP="00013F65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8759A0" w:rsidRPr="0023329D" w14:paraId="3A024E0A" w14:textId="77777777" w:rsidTr="00BF30B1">
        <w:trPr>
          <w:gridAfter w:val="1"/>
          <w:wAfter w:w="855" w:type="dxa"/>
          <w:trHeight w:val="27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613" w14:textId="0657AEAE" w:rsidR="008759A0" w:rsidRPr="00777905" w:rsidRDefault="008759A0" w:rsidP="008759A0">
            <w:pPr>
              <w:ind w:right="88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Mon 15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7AE89" w14:textId="573F4CC1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Manor Walks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F8A20" w14:textId="1D001897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Indoor and outdoor shopping in Cramlington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2A49F" w14:textId="76820FE8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013F65" w:rsidRPr="0023329D" w14:paraId="5C9B368B" w14:textId="77777777" w:rsidTr="00E46927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D27" w14:textId="0A4C6585" w:rsidR="00013F65" w:rsidRPr="00777905" w:rsidRDefault="00013F65" w:rsidP="00013F65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16</w:t>
            </w:r>
            <w:r w:rsidRPr="00053A4E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76AA4" w14:textId="7C3D108D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Penrith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545" w14:textId="56B548C6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Its been a while so get booked quickly!!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7AAE" w14:textId="28704223" w:rsidR="00013F65" w:rsidRPr="00777905" w:rsidRDefault="00013F65" w:rsidP="00013F65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013F65" w:rsidRPr="0023329D" w14:paraId="6B885E42" w14:textId="77777777" w:rsidTr="0028750F">
        <w:trPr>
          <w:gridAfter w:val="1"/>
          <w:wAfter w:w="855" w:type="dxa"/>
          <w:trHeight w:val="281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86613" w14:textId="61D459D7" w:rsidR="00013F65" w:rsidRPr="00777905" w:rsidRDefault="00013F65" w:rsidP="00013F65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Thurs 18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C0B488" w14:textId="7041E6CA" w:rsidR="00013F65" w:rsidRPr="00777905" w:rsidRDefault="00013F65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Pub Lunch (meal not inc)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BDA7FC6" w14:textId="2B3FB6D0" w:rsidR="00013F65" w:rsidRPr="00BA018E" w:rsidRDefault="00013F65" w:rsidP="00013F6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A meal then a ride out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864BBE1" w14:textId="465524E6" w:rsidR="00013F65" w:rsidRPr="00777905" w:rsidRDefault="00013F65" w:rsidP="00013F65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013F65" w:rsidRPr="0023329D" w14:paraId="1ACBFADF" w14:textId="77777777" w:rsidTr="00E604EC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AAB" w14:textId="4C66C362" w:rsidR="00013F65" w:rsidRPr="00777905" w:rsidRDefault="00013F65" w:rsidP="00013F65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Fri </w:t>
            </w:r>
            <w:r>
              <w:rPr>
                <w:rFonts w:asciiTheme="minorHAnsi" w:hAnsiTheme="minorHAnsi"/>
                <w:color w:val="auto"/>
                <w:szCs w:val="22"/>
              </w:rPr>
              <w:t>19</w:t>
            </w:r>
            <w:r w:rsidRPr="006E5B94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328" w14:textId="57F00E62" w:rsidR="00013F65" w:rsidRPr="00777905" w:rsidRDefault="008759A0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Boundary Mill &amp; Coast 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FE1A0" w14:textId="19A0BE73" w:rsidR="00013F65" w:rsidRPr="00777905" w:rsidRDefault="008759A0" w:rsidP="00013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Outlet shopping then a ride along the coast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F8487" w14:textId="126E79C5" w:rsidR="00013F65" w:rsidRPr="00777905" w:rsidRDefault="008759A0" w:rsidP="00013F65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8759A0" w:rsidRPr="0023329D" w14:paraId="0BB2269A" w14:textId="77777777" w:rsidTr="00C62D9A">
        <w:trPr>
          <w:gridAfter w:val="1"/>
          <w:wAfter w:w="855" w:type="dxa"/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40FF6" w14:textId="7D76B604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Mon 22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506C3" w14:textId="07A1EEC7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Hartlepool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16219" w14:textId="6A5204AF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D2B46" w14:textId="678A96D9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8759A0" w:rsidRPr="0023329D" w14:paraId="3384318A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C7F9353" w14:textId="0AC6C002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Wed 24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543A587" w14:textId="7EA2B1BD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Knaresborough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205BC" w14:textId="216D28D1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Visit this scenic town with lots to see and do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12C108" w14:textId="5613DD49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8759A0" w:rsidRPr="0023329D" w14:paraId="677C4769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06021D4" w14:textId="7A3BCCE0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25</w:t>
            </w:r>
            <w:r w:rsidRPr="00A07AF7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2FEA4ED" w14:textId="20763FE5" w:rsidR="008759A0" w:rsidRPr="00A07AF7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Melrose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E09C295" w14:textId="737DFD3E" w:rsidR="008759A0" w:rsidRPr="00A07AF7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65461C">
              <w:rPr>
                <w:rFonts w:asciiTheme="minorHAnsi" w:hAnsiTheme="minorHAnsi"/>
                <w:color w:val="auto"/>
                <w:szCs w:val="22"/>
              </w:rPr>
              <w:t xml:space="preserve">A trip to this lovely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Scottish </w:t>
            </w:r>
            <w:r w:rsidRPr="0065461C">
              <w:rPr>
                <w:rFonts w:asciiTheme="minorHAnsi" w:hAnsiTheme="minorHAnsi"/>
                <w:color w:val="auto"/>
                <w:szCs w:val="22"/>
              </w:rPr>
              <w:t>Border town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77AA797" w14:textId="4369378C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8759A0" w:rsidRPr="0023329D" w14:paraId="348D7B66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E336226" w14:textId="35C9474A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Sat 27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4492FD6" w14:textId="30CA6673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Northallerton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6BCEB07" w14:textId="2901B84E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Saturday shopping, Bettys and the market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8912D8E" w14:textId="2E0A6D5F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8759A0" w:rsidRPr="0023329D" w14:paraId="728BA0B8" w14:textId="77777777" w:rsidTr="00116BC5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D47CA" w14:textId="3A3D5702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Mon 29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7DF83" w14:textId="2A76D661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Halifax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50DF" w14:textId="2C0B1397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0D3A55">
              <w:rPr>
                <w:rFonts w:asciiTheme="minorHAnsi" w:hAnsiTheme="minorHAnsi"/>
                <w:color w:val="auto"/>
                <w:szCs w:val="22"/>
              </w:rPr>
              <w:t>A great place to shop and browse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96244" w14:textId="3FFB6537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8759A0" w:rsidRPr="0023329D" w14:paraId="462270A8" w14:textId="77777777" w:rsidTr="003652D2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C84DA14" w14:textId="34F74205" w:rsidR="008759A0" w:rsidRPr="009929DC" w:rsidRDefault="008759A0" w:rsidP="008759A0">
            <w:pPr>
              <w:ind w:right="92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6B2F09">
              <w:rPr>
                <w:rFonts w:asciiTheme="minorHAnsi" w:hAnsiTheme="minorHAnsi"/>
                <w:b/>
                <w:bCs/>
                <w:color w:val="00B050"/>
                <w:szCs w:val="22"/>
              </w:rPr>
              <w:t xml:space="preserve">October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FAEEF9A" w14:textId="49897011" w:rsidR="008759A0" w:rsidRPr="009929DC" w:rsidRDefault="008759A0" w:rsidP="008759A0">
            <w:pPr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52AEBF1" w14:textId="389D0C20" w:rsidR="008759A0" w:rsidRPr="009929DC" w:rsidRDefault="008759A0" w:rsidP="008759A0">
            <w:pPr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AAA6647" w14:textId="7BE6FA31" w:rsidR="008759A0" w:rsidRPr="009929DC" w:rsidRDefault="008759A0" w:rsidP="008759A0">
            <w:pPr>
              <w:ind w:left="70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8759A0" w:rsidRPr="0023329D" w14:paraId="7EB1D9DE" w14:textId="77777777" w:rsidTr="009F00F3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529CE" w14:textId="3A6483B3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</w:t>
            </w:r>
            <w:r w:rsidRPr="001668B9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1BE32" w14:textId="1DE5E598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Morrisons at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Seaburn </w:t>
            </w:r>
            <w:r w:rsidRPr="00B4010C"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  <w:t>NEW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A4F79" w14:textId="17A5A7CD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77721" w14:textId="49232F90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15.00</w:t>
            </w:r>
          </w:p>
        </w:tc>
      </w:tr>
      <w:tr w:rsidR="008759A0" w:rsidRPr="0023329D" w14:paraId="19325BAE" w14:textId="77777777" w:rsidTr="0000734D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23A74" w14:textId="2F912823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2</w:t>
            </w:r>
            <w:r w:rsidRPr="002939D0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94EE0" w14:textId="2A9283A6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Kirkby Lonsdale &amp; Hawes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3E64D" w14:textId="51D136C5" w:rsidR="008759A0" w:rsidRPr="009630ED" w:rsidRDefault="008759A0" w:rsidP="008759A0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A lovely ride out to these 2 Cumbrian towns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70CC9" w14:textId="622EF7A2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8759A0" w:rsidRPr="0023329D" w14:paraId="5536E4CB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D54121F" w14:textId="48B7B6B9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Fri 3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47F5C5" w14:textId="1FBA87B1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Beamish 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CAC5D7C" w14:textId="51F45B08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 w:val="20"/>
                <w:szCs w:val="20"/>
              </w:rPr>
              <w:t>£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15</w:t>
            </w:r>
            <w:r w:rsidRPr="0077790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for those with an annual pass or £40 without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B8B2C7F" w14:textId="2655118F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15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>/40</w:t>
            </w:r>
          </w:p>
        </w:tc>
      </w:tr>
      <w:tr w:rsidR="008759A0" w:rsidRPr="0023329D" w14:paraId="15EA555D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4415D20" w14:textId="22E61689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Mon 6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A9E5464" w14:textId="0F464675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Washington Galleries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71849E9" w14:textId="7C255A41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9D8315C" w14:textId="3DF0F723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15.00</w:t>
            </w:r>
          </w:p>
        </w:tc>
      </w:tr>
      <w:tr w:rsidR="008759A0" w:rsidRPr="0023329D" w14:paraId="1AF9439F" w14:textId="30B488A4" w:rsidTr="00547C30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9D99A70" w14:textId="7A47B7FF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Wed 8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6A9BC" w14:textId="06798ED7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Kendal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C1D" w14:textId="7C953DBD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Visit this popular Lakes town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E4ED" w14:textId="03AEBD86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18EAD439" w14:textId="2CA51734" w:rsidR="008759A0" w:rsidRPr="0023329D" w:rsidRDefault="008759A0" w:rsidP="008759A0">
            <w:pPr>
              <w:spacing w:line="278" w:lineRule="auto"/>
            </w:pPr>
          </w:p>
        </w:tc>
      </w:tr>
      <w:tr w:rsidR="008759A0" w:rsidRPr="0023329D" w14:paraId="7CC1F57A" w14:textId="77777777" w:rsidTr="00337BD9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7A3F769" w14:textId="5187BB23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Thurs 9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77062" w14:textId="4F426CDA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Guisborough &amp; Redcar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F0F07" w14:textId="095DE26B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2 popular destinations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07EEC" w14:textId="58ECFBBC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8759A0" w:rsidRPr="0023329D" w14:paraId="7B8A109A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7F3500B" w14:textId="66C6F666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Sat 11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C528041" w14:textId="32BA6225" w:rsidR="008759A0" w:rsidRPr="000D5969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Bury 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40EF150" w14:textId="1FAAD496" w:rsidR="008759A0" w:rsidRPr="001668B9" w:rsidRDefault="008759A0" w:rsidP="008759A0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Saturday shopping </w:t>
            </w:r>
            <w:r>
              <w:rPr>
                <w:rFonts w:asciiTheme="minorHAnsi" w:hAnsiTheme="minorHAnsi"/>
                <w:color w:val="auto"/>
                <w:szCs w:val="22"/>
              </w:rPr>
              <w:t>in busy Bury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C4C70A3" w14:textId="30A2726A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8759A0" w:rsidRPr="0023329D" w14:paraId="0D53D9A4" w14:textId="77777777" w:rsidTr="00873056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0FCAC" w14:textId="0E13EEB1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Mon 13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A5B15" w14:textId="37556847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Hartlepool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4ED33" w14:textId="358F46CB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C9CB1" w14:textId="7D0F015B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8759A0" w:rsidRPr="0023329D" w14:paraId="517EE2C3" w14:textId="77777777" w:rsidTr="00A312C3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EA4EE" w14:textId="106CF6D2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15</w:t>
            </w:r>
            <w:r w:rsidRPr="0090595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A147B" w14:textId="3F4157AB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Morpeth &amp; Heighley Gate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A3D" w14:textId="7F2E2D16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F730FC">
              <w:rPr>
                <w:rFonts w:asciiTheme="minorHAnsi" w:hAnsiTheme="minorHAnsi"/>
                <w:color w:val="auto"/>
                <w:sz w:val="18"/>
                <w:szCs w:val="18"/>
              </w:rPr>
              <w:t>Shopping plus a stop at the revamped garden centre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61E7" w14:textId="61073DCE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8759A0" w:rsidRPr="0023329D" w14:paraId="26291FFF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BCE38D2" w14:textId="107C07EE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16</w:t>
            </w:r>
            <w:r w:rsidRPr="0090595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1668BF0" w14:textId="1504911A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Wetherby &amp; Ripon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61319C7" w14:textId="6B3F4D7D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Enjoy the markets in both towns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5D0CBD9" w14:textId="768C9357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8759A0" w:rsidRPr="0023329D" w14:paraId="0787FC4E" w14:textId="77777777" w:rsidTr="00FB7CF8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9AB80" w14:textId="47216183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Mon 20</w:t>
            </w:r>
            <w:r w:rsidRPr="0090595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51715" w14:textId="47A89344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Durham Retail Park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34257" w14:textId="14AFAB00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4E8E9" w14:textId="295A013C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8759A0" w:rsidRPr="0023329D" w14:paraId="7E80E2D6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2BD3D26" w14:textId="08BA61BD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Wed 22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0DFA789" w14:textId="296BBD8E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F2AE63F" w14:textId="2553AE7B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A nice ride out after a delicious meal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BCFD08F" w14:textId="16595983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8759A0" w:rsidRPr="0023329D" w14:paraId="27E1FDB8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3FB0F36" w14:textId="0F99A646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Thurs 23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7183485B" w14:textId="76DDCF10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Amble &amp; Newbiggin </w:t>
            </w:r>
            <w:r w:rsidRPr="00BA018E"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  <w:t>NEW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47BBEAC" w14:textId="6B68FE98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>A stop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off</w:t>
            </w: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for coffee in Newbiggin then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on </w:t>
            </w: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to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lovely </w:t>
            </w: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Amble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A4EB0D1" w14:textId="3BFB4BDC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8759A0" w:rsidRPr="0023329D" w14:paraId="111CCBFA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3CF53BD" w14:textId="03AB8982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Sat 25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3CC2F9B" w14:textId="0688E6F0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Northallerton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B4B451F" w14:textId="6C25D925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Our most popular trip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1A77AC0" w14:textId="6E1CFE7B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8759A0" w:rsidRPr="0023329D" w14:paraId="43EF65E4" w14:textId="77777777" w:rsidTr="0028750F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8CA0074" w14:textId="13A53536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Mon 27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8801DD3" w14:textId="25FDC62D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Skipton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604E1EA" w14:textId="58992F2B" w:rsidR="008759A0" w:rsidRPr="00777905" w:rsidRDefault="008759A0" w:rsidP="008759A0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Market day in this gorgeous North Yorkshire town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45B76F6" w14:textId="2459C81C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8759A0" w:rsidRPr="0023329D" w14:paraId="3C261FC1" w14:textId="77777777" w:rsidTr="003331E6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4A598" w14:textId="32E924CA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Wed 29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19E92" w14:textId="14FBFEA9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Berwick upon Tweed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2585" w14:textId="2348AF6E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Shopping, markets, boat trips and museums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165" w14:textId="3B0C90CC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8759A0" w:rsidRPr="0023329D" w14:paraId="78053018" w14:textId="77777777" w:rsidTr="005273FA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D1492" w14:textId="03622B57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Thurs 30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AD645" w14:textId="6ED01DDD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Dalton Park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AD581" w14:textId="4116ABC2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B62A8F"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D97CB" w14:textId="1DC810B6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8759A0" w:rsidRPr="0023329D" w14:paraId="33F41C8D" w14:textId="77777777" w:rsidTr="00CE743D">
        <w:trPr>
          <w:gridAfter w:val="1"/>
          <w:wAfter w:w="855" w:type="dxa"/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7BCBD" w14:textId="38C706F8" w:rsidR="008759A0" w:rsidRPr="00777905" w:rsidRDefault="008759A0" w:rsidP="008759A0">
            <w:pPr>
              <w:ind w:right="92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Fri 31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06F0E" w14:textId="0B789886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Stokesley &amp; Helmsley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16878" w14:textId="2C7FFA2A" w:rsidR="008759A0" w:rsidRPr="00777905" w:rsidRDefault="008759A0" w:rsidP="008759A0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Market days in both plus a scenic ride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18B27" w14:textId="44ACDA8D" w:rsidR="008759A0" w:rsidRPr="00777905" w:rsidRDefault="008759A0" w:rsidP="008759A0">
            <w:pPr>
              <w:ind w:left="70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bookmarkEnd w:id="0"/>
    </w:tbl>
    <w:p w14:paraId="0C2443A9" w14:textId="77777777" w:rsidR="002A09CB" w:rsidRDefault="002A09CB" w:rsidP="00C92FCB">
      <w:pPr>
        <w:tabs>
          <w:tab w:val="left" w:pos="972"/>
        </w:tabs>
        <w:spacing w:after="0"/>
        <w:jc w:val="center"/>
        <w:rPr>
          <w:rFonts w:asciiTheme="minorHAnsi" w:hAnsiTheme="minorHAnsi"/>
          <w:b/>
          <w:bCs/>
          <w:i/>
          <w:iCs/>
          <w:color w:val="00B050"/>
          <w:sz w:val="20"/>
          <w:szCs w:val="20"/>
        </w:rPr>
      </w:pPr>
    </w:p>
    <w:p w14:paraId="6DFCF1D6" w14:textId="7FD792B6" w:rsidR="00C92FCB" w:rsidRPr="00892290" w:rsidRDefault="00C92FCB" w:rsidP="00C92FCB">
      <w:pPr>
        <w:tabs>
          <w:tab w:val="left" w:pos="972"/>
        </w:tabs>
        <w:spacing w:after="0"/>
        <w:jc w:val="center"/>
        <w:rPr>
          <w:rFonts w:asciiTheme="minorHAnsi" w:hAnsiTheme="minorHAnsi"/>
          <w:b/>
          <w:bCs/>
          <w:i/>
          <w:iCs/>
          <w:color w:val="00B050"/>
          <w:sz w:val="20"/>
          <w:szCs w:val="20"/>
        </w:rPr>
      </w:pPr>
      <w:r w:rsidRPr="00892290">
        <w:rPr>
          <w:rFonts w:asciiTheme="minorHAnsi" w:hAnsiTheme="minorHAnsi"/>
          <w:b/>
          <w:bCs/>
          <w:i/>
          <w:iCs/>
          <w:color w:val="00B050"/>
          <w:sz w:val="20"/>
          <w:szCs w:val="20"/>
        </w:rPr>
        <w:t>Please note market operators may cancel due to adverse weather and this is beyond our control.</w:t>
      </w:r>
    </w:p>
    <w:p w14:paraId="498427F0" w14:textId="64DC583A" w:rsidR="00C92FCB" w:rsidRDefault="00C92FCB" w:rsidP="00C92FCB">
      <w:pPr>
        <w:jc w:val="center"/>
        <w:rPr>
          <w:rFonts w:asciiTheme="minorHAnsi" w:hAnsiTheme="minorHAnsi"/>
          <w:b/>
          <w:bCs/>
          <w:color w:val="FF0000"/>
          <w:sz w:val="32"/>
          <w:szCs w:val="36"/>
        </w:rPr>
      </w:pPr>
      <w:r w:rsidRPr="008C0D2C">
        <w:rPr>
          <w:rFonts w:asciiTheme="minorHAnsi" w:hAnsiTheme="minorHAnsi"/>
          <w:b/>
          <w:bCs/>
          <w:i/>
          <w:iCs/>
          <w:color w:val="FF0000"/>
          <w:sz w:val="20"/>
          <w:szCs w:val="20"/>
        </w:rPr>
        <w:t xml:space="preserve">Meals are not included </w:t>
      </w:r>
      <w:r w:rsidR="00342DF0">
        <w:rPr>
          <w:rFonts w:asciiTheme="minorHAnsi" w:hAnsiTheme="minorHAnsi"/>
          <w:b/>
          <w:bCs/>
          <w:i/>
          <w:iCs/>
          <w:color w:val="FF0000"/>
          <w:sz w:val="20"/>
          <w:szCs w:val="20"/>
        </w:rPr>
        <w:t>o</w:t>
      </w:r>
      <w:r w:rsidRPr="008C0D2C">
        <w:rPr>
          <w:rFonts w:asciiTheme="minorHAnsi" w:hAnsiTheme="minorHAnsi"/>
          <w:b/>
          <w:bCs/>
          <w:i/>
          <w:iCs/>
          <w:color w:val="FF0000"/>
          <w:sz w:val="20"/>
          <w:szCs w:val="20"/>
        </w:rPr>
        <w:t xml:space="preserve">n the pub lunches.  </w:t>
      </w:r>
      <w:r>
        <w:rPr>
          <w:rFonts w:asciiTheme="minorHAnsi" w:hAnsiTheme="minorHAnsi"/>
          <w:b/>
          <w:bCs/>
          <w:i/>
          <w:iCs/>
          <w:color w:val="00B050"/>
          <w:sz w:val="20"/>
          <w:szCs w:val="20"/>
        </w:rPr>
        <w:t>Ticketed trips are paid online so cancelations must be paid</w:t>
      </w:r>
      <w:r w:rsidR="00EB6F9C">
        <w:rPr>
          <w:rFonts w:asciiTheme="minorHAnsi" w:hAnsiTheme="minorHAnsi"/>
          <w:b/>
          <w:bCs/>
          <w:i/>
          <w:iCs/>
          <w:color w:val="00B050"/>
          <w:sz w:val="20"/>
          <w:szCs w:val="20"/>
        </w:rPr>
        <w:t xml:space="preserve"> for</w:t>
      </w:r>
      <w:r>
        <w:rPr>
          <w:rFonts w:asciiTheme="minorHAnsi" w:hAnsiTheme="minorHAnsi"/>
          <w:b/>
          <w:bCs/>
          <w:i/>
          <w:iCs/>
          <w:color w:val="00B050"/>
          <w:sz w:val="20"/>
          <w:szCs w:val="20"/>
        </w:rPr>
        <w:t>.</w:t>
      </w:r>
    </w:p>
    <w:p w14:paraId="098F3AF6" w14:textId="1C3357E9" w:rsidR="00C92FCB" w:rsidRPr="00F2071A" w:rsidRDefault="00C92FCB" w:rsidP="00C92FCB">
      <w:pPr>
        <w:jc w:val="center"/>
        <w:rPr>
          <w:rFonts w:asciiTheme="minorHAnsi" w:hAnsiTheme="minorHAnsi"/>
          <w:b/>
          <w:bCs/>
          <w:color w:val="FF0000"/>
          <w:sz w:val="32"/>
          <w:szCs w:val="36"/>
        </w:rPr>
      </w:pPr>
      <w:r w:rsidRPr="00F2071A">
        <w:rPr>
          <w:rFonts w:asciiTheme="minorHAnsi" w:hAnsiTheme="minorHAnsi"/>
          <w:b/>
          <w:bCs/>
          <w:color w:val="FF0000"/>
          <w:sz w:val="32"/>
          <w:szCs w:val="36"/>
        </w:rPr>
        <w:t>Booking Line Monday – Friday 9am – 1pm only 07826 867 862</w:t>
      </w:r>
    </w:p>
    <w:p w14:paraId="0F52E696" w14:textId="0999DBEC" w:rsidR="00FC79B3" w:rsidRPr="00BE2ABD" w:rsidRDefault="002D3B90" w:rsidP="00BE2ABD">
      <w:pPr>
        <w:pStyle w:val="PlainText"/>
        <w:jc w:val="center"/>
        <w:rPr>
          <w:rFonts w:asciiTheme="minorHAnsi" w:hAnsiTheme="minorHAnsi"/>
          <w:b/>
          <w:bCs/>
          <w:sz w:val="20"/>
          <w:szCs w:val="18"/>
        </w:rPr>
      </w:pPr>
      <w:r w:rsidRPr="00905950">
        <w:rPr>
          <w:rFonts w:asciiTheme="minorHAnsi" w:hAnsiTheme="minorHAnsi"/>
          <w:b/>
          <w:bCs/>
          <w:sz w:val="20"/>
          <w:szCs w:val="18"/>
        </w:rPr>
        <w:t xml:space="preserve">Can I please remind everyone to ring and text during the above times.  The phone is always switched on for other business </w:t>
      </w:r>
      <w:r w:rsidR="006759C5" w:rsidRPr="00905950">
        <w:rPr>
          <w:rFonts w:asciiTheme="minorHAnsi" w:hAnsiTheme="minorHAnsi"/>
          <w:b/>
          <w:bCs/>
          <w:sz w:val="20"/>
          <w:szCs w:val="18"/>
        </w:rPr>
        <w:t xml:space="preserve">so we limit the times </w:t>
      </w:r>
      <w:r w:rsidR="00905950">
        <w:rPr>
          <w:rFonts w:asciiTheme="minorHAnsi" w:hAnsiTheme="minorHAnsi"/>
          <w:b/>
          <w:bCs/>
          <w:sz w:val="20"/>
          <w:szCs w:val="18"/>
        </w:rPr>
        <w:t>but r</w:t>
      </w:r>
      <w:r w:rsidR="003F74BB" w:rsidRPr="00905950">
        <w:rPr>
          <w:rFonts w:asciiTheme="minorHAnsi" w:hAnsiTheme="minorHAnsi"/>
          <w:b/>
          <w:bCs/>
          <w:sz w:val="20"/>
          <w:szCs w:val="22"/>
        </w:rPr>
        <w:t xml:space="preserve">emember you can contact us in an emergency outside of these hours if you are out on a trip.  Please make sure you have one of our contact cards </w:t>
      </w:r>
      <w:r w:rsidR="00F61BCE" w:rsidRPr="00905950">
        <w:rPr>
          <w:rFonts w:asciiTheme="minorHAnsi" w:hAnsiTheme="minorHAnsi"/>
          <w:b/>
          <w:bCs/>
          <w:sz w:val="20"/>
          <w:szCs w:val="22"/>
        </w:rPr>
        <w:t xml:space="preserve">with you, </w:t>
      </w:r>
      <w:r w:rsidR="003F74BB" w:rsidRPr="00905950">
        <w:rPr>
          <w:rFonts w:asciiTheme="minorHAnsi" w:hAnsiTheme="minorHAnsi"/>
          <w:b/>
          <w:bCs/>
          <w:sz w:val="20"/>
          <w:szCs w:val="22"/>
        </w:rPr>
        <w:t xml:space="preserve">which are available </w:t>
      </w:r>
      <w:r w:rsidR="00F61BCE" w:rsidRPr="00905950">
        <w:rPr>
          <w:rFonts w:asciiTheme="minorHAnsi" w:hAnsiTheme="minorHAnsi"/>
          <w:b/>
          <w:bCs/>
          <w:sz w:val="20"/>
          <w:szCs w:val="22"/>
        </w:rPr>
        <w:t>o</w:t>
      </w:r>
      <w:r w:rsidR="003F74BB" w:rsidRPr="00905950">
        <w:rPr>
          <w:rFonts w:asciiTheme="minorHAnsi" w:hAnsiTheme="minorHAnsi"/>
          <w:b/>
          <w:bCs/>
          <w:sz w:val="20"/>
          <w:szCs w:val="22"/>
        </w:rPr>
        <w:t>n the buses.</w:t>
      </w:r>
    </w:p>
    <w:p w14:paraId="1BC49026" w14:textId="52011A18" w:rsidR="00BA018E" w:rsidRDefault="00D74BD5" w:rsidP="00BA018E">
      <w:pPr>
        <w:jc w:val="center"/>
        <w:rPr>
          <w:rFonts w:asciiTheme="minorHAnsi" w:hAnsiTheme="minorHAnsi"/>
          <w:b/>
          <w:bCs/>
          <w:color w:val="FF0000"/>
          <w:sz w:val="20"/>
          <w:szCs w:val="22"/>
        </w:rPr>
      </w:pPr>
      <w:r w:rsidRPr="00F2071A">
        <w:rPr>
          <w:rFonts w:asciiTheme="minorHAnsi" w:hAnsiTheme="minorHAnsi"/>
          <w:b/>
          <w:bCs/>
          <w:color w:val="FF0000"/>
          <w:sz w:val="20"/>
          <w:szCs w:val="22"/>
        </w:rPr>
        <w:t>Cancellation Policy</w:t>
      </w:r>
    </w:p>
    <w:p w14:paraId="5DC71185" w14:textId="43575D0F" w:rsidR="007A3022" w:rsidRPr="00BE2ABD" w:rsidRDefault="00D74BD5" w:rsidP="00BE2ABD">
      <w:pPr>
        <w:jc w:val="center"/>
        <w:rPr>
          <w:rFonts w:asciiTheme="minorHAnsi" w:hAnsiTheme="minorHAnsi"/>
          <w:b/>
          <w:bCs/>
          <w:color w:val="FF0000"/>
          <w:sz w:val="20"/>
          <w:szCs w:val="22"/>
        </w:rPr>
      </w:pPr>
      <w:r w:rsidRPr="00F2071A">
        <w:rPr>
          <w:rFonts w:asciiTheme="minorHAnsi" w:hAnsiTheme="minorHAnsi"/>
          <w:b/>
          <w:bCs/>
          <w:color w:val="auto"/>
          <w:sz w:val="20"/>
          <w:szCs w:val="22"/>
        </w:rPr>
        <w:t xml:space="preserve">Seats must be paid for in full if less than 24 hours’ notice is given and your seat can’t be filled.  </w:t>
      </w:r>
    </w:p>
    <w:p w14:paraId="47541995" w14:textId="04A17CCA" w:rsidR="00C92FCB" w:rsidRPr="00F2071A" w:rsidRDefault="00C92FCB" w:rsidP="00C92FCB">
      <w:pPr>
        <w:pStyle w:val="Heading1"/>
        <w:rPr>
          <w:rFonts w:asciiTheme="minorHAnsi" w:hAnsiTheme="minorHAnsi"/>
          <w:sz w:val="36"/>
          <w:szCs w:val="22"/>
        </w:rPr>
      </w:pPr>
      <w:r w:rsidRPr="00F2071A">
        <w:rPr>
          <w:rFonts w:asciiTheme="minorHAnsi" w:hAnsiTheme="minorHAnsi"/>
          <w:sz w:val="36"/>
          <w:szCs w:val="22"/>
        </w:rPr>
        <w:lastRenderedPageBreak/>
        <w:t xml:space="preserve">Trip List </w:t>
      </w:r>
      <w:r w:rsidR="006B2F09">
        <w:rPr>
          <w:rFonts w:asciiTheme="minorHAnsi" w:hAnsiTheme="minorHAnsi"/>
          <w:sz w:val="36"/>
          <w:szCs w:val="22"/>
        </w:rPr>
        <w:t>August – October</w:t>
      </w:r>
      <w:r w:rsidRPr="00F2071A">
        <w:rPr>
          <w:rFonts w:asciiTheme="minorHAnsi" w:hAnsiTheme="minorHAnsi"/>
          <w:sz w:val="36"/>
          <w:szCs w:val="22"/>
        </w:rPr>
        <w:t xml:space="preserve"> 2025 </w:t>
      </w:r>
    </w:p>
    <w:p w14:paraId="59590650" w14:textId="10489BAC" w:rsidR="00C92FCB" w:rsidRDefault="002A09CB" w:rsidP="00C92FCB">
      <w:pPr>
        <w:spacing w:after="0"/>
        <w:ind w:left="52"/>
        <w:jc w:val="center"/>
        <w:rPr>
          <w:rFonts w:asciiTheme="minorHAnsi" w:hAnsiTheme="minorHAnsi"/>
          <w:b/>
          <w:color w:val="FF0000"/>
          <w:sz w:val="32"/>
        </w:rPr>
      </w:pPr>
      <w:r w:rsidRPr="00892290">
        <w:rPr>
          <w:rFonts w:asciiTheme="minorHAnsi" w:hAnsiTheme="minorHAnsi"/>
          <w:b/>
          <w:color w:val="FF0000"/>
          <w:sz w:val="32"/>
        </w:rPr>
        <w:t>RING</w:t>
      </w:r>
      <w:r>
        <w:rPr>
          <w:rFonts w:asciiTheme="minorHAnsi" w:hAnsiTheme="minorHAnsi"/>
          <w:b/>
          <w:color w:val="FF0000"/>
          <w:sz w:val="32"/>
        </w:rPr>
        <w:t>/TEXT</w:t>
      </w:r>
      <w:r w:rsidRPr="00892290">
        <w:rPr>
          <w:rFonts w:asciiTheme="minorHAnsi" w:hAnsiTheme="minorHAnsi"/>
          <w:b/>
          <w:color w:val="FF0000"/>
          <w:sz w:val="32"/>
        </w:rPr>
        <w:t xml:space="preserve"> </w:t>
      </w:r>
      <w:r w:rsidR="00C92FCB" w:rsidRPr="00892290">
        <w:rPr>
          <w:rFonts w:asciiTheme="minorHAnsi" w:hAnsiTheme="minorHAnsi"/>
          <w:b/>
          <w:color w:val="FF0000"/>
          <w:sz w:val="32"/>
        </w:rPr>
        <w:t>Angela 07826 867 862 to book your seat</w:t>
      </w:r>
      <w:r w:rsidR="00C92FCB">
        <w:rPr>
          <w:rFonts w:asciiTheme="minorHAnsi" w:hAnsiTheme="minorHAnsi"/>
          <w:b/>
          <w:color w:val="FF0000"/>
          <w:sz w:val="32"/>
        </w:rPr>
        <w:t>s</w:t>
      </w:r>
    </w:p>
    <w:p w14:paraId="7E747BA0" w14:textId="667D7FDD" w:rsidR="00264162" w:rsidRPr="00892290" w:rsidRDefault="008F6AFB" w:rsidP="009A692C">
      <w:pPr>
        <w:spacing w:after="0"/>
        <w:ind w:left="52"/>
        <w:jc w:val="center"/>
        <w:rPr>
          <w:rFonts w:asciiTheme="minorHAnsi" w:hAnsiTheme="minorHAnsi"/>
          <w:b/>
          <w:color w:val="FF0000"/>
          <w:sz w:val="32"/>
        </w:rPr>
      </w:pPr>
      <w:r w:rsidRPr="00892290">
        <w:rPr>
          <w:rFonts w:asciiTheme="minorHAnsi" w:hAnsiTheme="minorHAnsi"/>
          <w:b/>
          <w:color w:val="FF0000"/>
          <w:sz w:val="32"/>
        </w:rPr>
        <w:t>**9am – 1pm Monday – Friday only **</w:t>
      </w:r>
    </w:p>
    <w:tbl>
      <w:tblPr>
        <w:tblStyle w:val="TableGrid"/>
        <w:tblW w:w="10113" w:type="dxa"/>
        <w:tblInd w:w="-130" w:type="dxa"/>
        <w:tblCellMar>
          <w:top w:w="90" w:type="dxa"/>
          <w:left w:w="130" w:type="dxa"/>
          <w:right w:w="220" w:type="dxa"/>
        </w:tblCellMar>
        <w:tblLook w:val="04A0" w:firstRow="1" w:lastRow="0" w:firstColumn="1" w:lastColumn="0" w:noHBand="0" w:noVBand="1"/>
      </w:tblPr>
      <w:tblGrid>
        <w:gridCol w:w="10113"/>
      </w:tblGrid>
      <w:tr w:rsidR="00264162" w:rsidRPr="00892290" w14:paraId="4730673E" w14:textId="77777777" w:rsidTr="00B73F0E">
        <w:trPr>
          <w:trHeight w:val="2384"/>
        </w:trPr>
        <w:tc>
          <w:tcPr>
            <w:tcW w:w="10113" w:type="dxa"/>
          </w:tcPr>
          <w:p w14:paraId="5CB60610" w14:textId="02F9C35A" w:rsidR="005D27B8" w:rsidRDefault="00356EA1" w:rsidP="00B73F0E">
            <w:pPr>
              <w:pStyle w:val="PlainText"/>
              <w:jc w:val="both"/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</w:pPr>
            <w:r w:rsidRPr="00722D87">
              <w:rPr>
                <w:rFonts w:asciiTheme="minorHAnsi" w:hAnsiTheme="minorHAnsi"/>
                <w:b/>
                <w:bCs/>
                <w:i/>
                <w:iCs/>
                <w:noProof/>
                <w:sz w:val="20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68A3C2E" wp14:editId="73B83A0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906145</wp:posOffset>
                      </wp:positionV>
                      <wp:extent cx="2360930" cy="3398520"/>
                      <wp:effectExtent l="0" t="0" r="23495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3985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CDBB8D" w14:textId="36463771" w:rsidR="005567BB" w:rsidRPr="00E03D2B" w:rsidRDefault="005567BB" w:rsidP="00E03D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0"/>
                                      <w:szCs w:val="22"/>
                                    </w:rPr>
                                  </w:pPr>
                                  <w:r w:rsidRPr="00E03D2B"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  <w:szCs w:val="22"/>
                                    </w:rPr>
                                    <w:t xml:space="preserve">For the pub lunch in August we thought we would try something a bit different and do a Friday Fish and Chip meal rather than the </w:t>
                                  </w:r>
                                  <w:r w:rsidR="00E03D2B"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  <w:szCs w:val="22"/>
                                    </w:rPr>
                                    <w:t xml:space="preserve">usual </w:t>
                                  </w:r>
                                  <w:r w:rsidRPr="00E03D2B"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  <w:szCs w:val="22"/>
                                    </w:rPr>
                                    <w:t>carvery.  We have pre</w:t>
                                  </w:r>
                                  <w:r w:rsidR="00E61269"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  <w:szCs w:val="22"/>
                                    </w:rPr>
                                    <w:t>-</w:t>
                                  </w:r>
                                  <w:r w:rsidRPr="00E03D2B"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  <w:szCs w:val="22"/>
                                    </w:rPr>
                                    <w:t xml:space="preserve">booked the table for 15 people and paid the deposit so if you want a seat please book asap.  </w:t>
                                  </w:r>
                                  <w:r w:rsidR="00E61269"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  <w:szCs w:val="22"/>
                                    </w:rPr>
                                    <w:t>Pre orders by August 7</w:t>
                                  </w:r>
                                  <w:r w:rsidR="00E61269" w:rsidRPr="00E61269"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 w:rsidR="00E61269"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  <w:szCs w:val="22"/>
                                    </w:rPr>
                                    <w:t xml:space="preserve"> – menu on booking.</w:t>
                                  </w:r>
                                </w:p>
                                <w:p w14:paraId="33EC88A5" w14:textId="14273FF8" w:rsidR="005567BB" w:rsidRDefault="005567BB" w:rsidP="00556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</w:rPr>
                                  </w:pPr>
                                  <w:r w:rsidRPr="005567BB">
                                    <w:rPr>
                                      <w:b/>
                                      <w:bCs/>
                                      <w:color w:val="00B050"/>
                                    </w:rPr>
                                    <w:t>Christmas!!!</w:t>
                                  </w:r>
                                </w:p>
                                <w:p w14:paraId="708D065A" w14:textId="7F695904" w:rsidR="005567BB" w:rsidRPr="00356EA1" w:rsidRDefault="005567BB" w:rsidP="00556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</w:pPr>
                                  <w:r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We are </w:t>
                                  </w:r>
                                  <w:r w:rsidR="00E03D2B"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already </w:t>
                                  </w:r>
                                  <w:r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>planning ahead for the Christmas lunch but this year its booked for Bowburn Hall</w:t>
                                  </w:r>
                                  <w:r w:rsidR="00E61269"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>.</w:t>
                                  </w:r>
                                  <w:r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="00E61269"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The venue isn’t </w:t>
                                  </w:r>
                                  <w:r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exclusive to us </w:t>
                                  </w:r>
                                  <w:r w:rsidR="00E03D2B"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(so no bingo!) </w:t>
                                  </w:r>
                                  <w:r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>but there will be a 4 course meal</w:t>
                                  </w:r>
                                  <w:r w:rsidR="00E03D2B"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>,</w:t>
                                  </w:r>
                                  <w:r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 entertainment </w:t>
                                  </w:r>
                                  <w:r w:rsidR="00E03D2B"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>and</w:t>
                                  </w:r>
                                  <w:r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 a chance to dance too so it should be a</w:t>
                                  </w:r>
                                  <w:r w:rsidR="002939D0"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 really</w:t>
                                  </w:r>
                                  <w:r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 great day.</w:t>
                                  </w:r>
                                  <w:r w:rsidR="00E03D2B"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 32 spaces only so book as soon as the next </w:t>
                                  </w:r>
                                  <w:r w:rsidR="002939D0"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 xml:space="preserve">trip </w:t>
                                  </w:r>
                                  <w:r w:rsidR="00E03D2B"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>sheets come out.</w:t>
                                  </w:r>
                                </w:p>
                                <w:p w14:paraId="1CBAD9EB" w14:textId="3CCC28D3" w:rsidR="00E03D2B" w:rsidRPr="00356EA1" w:rsidRDefault="00E03D2B" w:rsidP="005567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20"/>
                                    </w:rPr>
                                  </w:pPr>
                                  <w:r w:rsidRPr="00356EA1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2"/>
                                    </w:rPr>
                                    <w:t>Pre orders and deposits will be required</w:t>
                                  </w:r>
                                  <w:r w:rsidRPr="00356EA1"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A3C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15pt;margin-top:71.35pt;width:185.9pt;height:267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" fillcolor="white [3201]" strokecolor="#156082 [3204]" strokeweight="1pt">
                      <v:textbox>
                        <w:txbxContent>
                          <w:p w14:paraId="40CDBB8D" w14:textId="36463771" w:rsidR="005567BB" w:rsidRPr="00E03D2B" w:rsidRDefault="005567BB" w:rsidP="00E03D2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0"/>
                                <w:szCs w:val="22"/>
                              </w:rPr>
                            </w:pPr>
                            <w:r w:rsidRPr="00E03D2B">
                              <w:rPr>
                                <w:b/>
                                <w:bCs/>
                                <w:color w:val="0070C0"/>
                                <w:sz w:val="20"/>
                                <w:szCs w:val="22"/>
                              </w:rPr>
                              <w:t xml:space="preserve">For the pub lunch in August we thought we would try something a bit different and do a Friday Fish and Chip meal rather than the </w:t>
                            </w:r>
                            <w:r w:rsidR="00E03D2B">
                              <w:rPr>
                                <w:b/>
                                <w:bCs/>
                                <w:color w:val="0070C0"/>
                                <w:sz w:val="20"/>
                                <w:szCs w:val="22"/>
                              </w:rPr>
                              <w:t xml:space="preserve">usual </w:t>
                            </w:r>
                            <w:r w:rsidRPr="00E03D2B">
                              <w:rPr>
                                <w:b/>
                                <w:bCs/>
                                <w:color w:val="0070C0"/>
                                <w:sz w:val="20"/>
                                <w:szCs w:val="22"/>
                              </w:rPr>
                              <w:t>carvery.  We have pre</w:t>
                            </w:r>
                            <w:r w:rsidR="00E61269">
                              <w:rPr>
                                <w:b/>
                                <w:bCs/>
                                <w:color w:val="0070C0"/>
                                <w:sz w:val="20"/>
                                <w:szCs w:val="22"/>
                              </w:rPr>
                              <w:t>-</w:t>
                            </w:r>
                            <w:r w:rsidRPr="00E03D2B">
                              <w:rPr>
                                <w:b/>
                                <w:bCs/>
                                <w:color w:val="0070C0"/>
                                <w:sz w:val="20"/>
                                <w:szCs w:val="22"/>
                              </w:rPr>
                              <w:t xml:space="preserve">booked the table for 15 people and paid the deposit so if you want a seat please book asap.  </w:t>
                            </w:r>
                            <w:r w:rsidR="00E61269">
                              <w:rPr>
                                <w:b/>
                                <w:bCs/>
                                <w:color w:val="0070C0"/>
                                <w:sz w:val="20"/>
                                <w:szCs w:val="22"/>
                              </w:rPr>
                              <w:t>Pre orders by August 7</w:t>
                            </w:r>
                            <w:r w:rsidR="00E61269" w:rsidRPr="00E61269">
                              <w:rPr>
                                <w:b/>
                                <w:bCs/>
                                <w:color w:val="0070C0"/>
                                <w:sz w:val="20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E61269">
                              <w:rPr>
                                <w:b/>
                                <w:bCs/>
                                <w:color w:val="0070C0"/>
                                <w:sz w:val="20"/>
                                <w:szCs w:val="22"/>
                              </w:rPr>
                              <w:t xml:space="preserve"> – menu on booking.</w:t>
                            </w:r>
                          </w:p>
                          <w:p w14:paraId="33EC88A5" w14:textId="14273FF8" w:rsidR="005567BB" w:rsidRDefault="005567BB" w:rsidP="005567B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5567BB">
                              <w:rPr>
                                <w:b/>
                                <w:bCs/>
                                <w:color w:val="00B050"/>
                              </w:rPr>
                              <w:t>Christmas!!!</w:t>
                            </w:r>
                          </w:p>
                          <w:p w14:paraId="708D065A" w14:textId="7F695904" w:rsidR="005567BB" w:rsidRPr="00356EA1" w:rsidRDefault="005567BB" w:rsidP="005567BB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</w:pPr>
                            <w:r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We are </w:t>
                            </w:r>
                            <w:r w:rsidR="00E03D2B"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already </w:t>
                            </w:r>
                            <w:r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>planning ahead for the Christmas lunch but this year its booked for Bowburn Hall</w:t>
                            </w:r>
                            <w:r w:rsidR="00E61269"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>.</w:t>
                            </w:r>
                            <w:r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E61269"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The venue isn’t </w:t>
                            </w:r>
                            <w:r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exclusive to us </w:t>
                            </w:r>
                            <w:r w:rsidR="00E03D2B"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(so no bingo!) </w:t>
                            </w:r>
                            <w:r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>but there will be a 4 course meal</w:t>
                            </w:r>
                            <w:r w:rsidR="00E03D2B"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>,</w:t>
                            </w:r>
                            <w:r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 entertainment </w:t>
                            </w:r>
                            <w:r w:rsidR="00E03D2B"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>and</w:t>
                            </w:r>
                            <w:r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 a chance to dance too so it should be a</w:t>
                            </w:r>
                            <w:r w:rsidR="002939D0"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 really</w:t>
                            </w:r>
                            <w:r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 great day.</w:t>
                            </w:r>
                            <w:r w:rsidR="00E03D2B"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 32 spaces only so book as soon as the next </w:t>
                            </w:r>
                            <w:r w:rsidR="002939D0"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 xml:space="preserve">trip </w:t>
                            </w:r>
                            <w:r w:rsidR="00E03D2B"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>sheets come out.</w:t>
                            </w:r>
                          </w:p>
                          <w:p w14:paraId="1CBAD9EB" w14:textId="3CCC28D3" w:rsidR="00E03D2B" w:rsidRPr="00356EA1" w:rsidRDefault="00E03D2B" w:rsidP="005567BB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18"/>
                                <w:szCs w:val="20"/>
                              </w:rPr>
                            </w:pPr>
                            <w:r w:rsidRPr="00356EA1">
                              <w:rPr>
                                <w:b/>
                                <w:bCs/>
                                <w:color w:val="auto"/>
                                <w:sz w:val="20"/>
                                <w:szCs w:val="22"/>
                              </w:rPr>
                              <w:t>Pre orders and deposits will be required</w:t>
                            </w:r>
                            <w:r w:rsidRPr="00356EA1">
                              <w:rPr>
                                <w:b/>
                                <w:bCs/>
                                <w:color w:val="auto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7077">
              <w:rPr>
                <w:rFonts w:asciiTheme="minorHAnsi" w:hAnsiTheme="minorHAnsi"/>
                <w:b/>
                <w:bCs/>
                <w:i/>
                <w:iCs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846891" wp14:editId="2CB92965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2597785</wp:posOffset>
                      </wp:positionV>
                      <wp:extent cx="3566160" cy="1744980"/>
                      <wp:effectExtent l="0" t="0" r="15240" b="26670"/>
                      <wp:wrapNone/>
                      <wp:docPr id="9528297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6160" cy="1744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9B09A32" w14:textId="09C2C6F4" w:rsidR="00D4644B" w:rsidRPr="00D4644B" w:rsidRDefault="00D4644B" w:rsidP="00D464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D4644B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Insurance</w:t>
                                  </w:r>
                                  <w:r w:rsidR="00FC678E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&amp; Emergencies</w:t>
                                  </w:r>
                                </w:p>
                                <w:p w14:paraId="0D0A85B9" w14:textId="02543449" w:rsidR="00D4644B" w:rsidRPr="00342DF0" w:rsidRDefault="00D4644B" w:rsidP="00D4644B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EE0000"/>
                                      <w:sz w:val="18"/>
                                      <w:szCs w:val="20"/>
                                    </w:rPr>
                                  </w:pPr>
                                  <w:r w:rsidRPr="0097002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All of our members are insured in the event of an accident while out on the buses but if you trip or fall</w:t>
                                  </w:r>
                                  <w:r w:rsidR="001C23A9" w:rsidRPr="0097002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by pure accident</w:t>
                                  </w:r>
                                  <w:r w:rsidRPr="0097002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in the bus without it being negligence on our part (for instance loose flooring) then you are not insured. The same applies once at your </w:t>
                                  </w:r>
                                  <w:r w:rsidR="00FE6289" w:rsidRPr="0097002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destination if</w:t>
                                  </w:r>
                                  <w:r w:rsidRPr="0097002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you have an accident in the street or in a shop etc</w:t>
                                  </w:r>
                                  <w:r w:rsidR="00395F29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we cannot be held liable</w:t>
                                  </w:r>
                                  <w:r w:rsidRPr="0097002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.  You must be independent enough to travel alone while out on trips.  Please advise if you are taking a stroller</w:t>
                                  </w:r>
                                  <w:r w:rsidR="001C23A9" w:rsidRPr="0097002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/walker</w:t>
                                  </w:r>
                                  <w:r w:rsidRPr="0097002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as room in the bus </w:t>
                                  </w:r>
                                  <w:r w:rsidR="001C23A9" w:rsidRPr="0097002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is</w:t>
                                  </w:r>
                                  <w:r w:rsidRPr="00970025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limited.</w:t>
                                  </w:r>
                                  <w:r w:rsidR="00342DF0">
                                    <w:rPr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 </w:t>
                                  </w:r>
                                  <w:r w:rsidR="00342DF0">
                                    <w:rPr>
                                      <w:b/>
                                      <w:bCs/>
                                      <w:color w:val="EE0000"/>
                                      <w:sz w:val="18"/>
                                      <w:szCs w:val="20"/>
                                    </w:rPr>
                                    <w:t xml:space="preserve">We </w:t>
                                  </w:r>
                                  <w:r w:rsidR="008E1786">
                                    <w:rPr>
                                      <w:b/>
                                      <w:bCs/>
                                      <w:color w:val="EE0000"/>
                                      <w:sz w:val="18"/>
                                      <w:szCs w:val="20"/>
                                    </w:rPr>
                                    <w:t xml:space="preserve">also </w:t>
                                  </w:r>
                                  <w:r w:rsidR="00342DF0">
                                    <w:rPr>
                                      <w:b/>
                                      <w:bCs/>
                                      <w:color w:val="EE0000"/>
                                      <w:sz w:val="18"/>
                                      <w:szCs w:val="20"/>
                                    </w:rPr>
                                    <w:t>need to have details of an emergency contact so please complete a form which you can find on the buses or give us a ring with the details.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46891" id="Text Box 1" o:spid="_x0000_s1027" type="#_x0000_t202" style="position:absolute;left:0;text-align:left;margin-left:211.35pt;margin-top:204.55pt;width:280.8pt;height:1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" fillcolor="white [3201]" strokecolor="red" strokeweight=".5pt">
                      <v:textbox>
                        <w:txbxContent>
                          <w:p w14:paraId="29B09A32" w14:textId="09C2C6F4" w:rsidR="00D4644B" w:rsidRPr="00D4644B" w:rsidRDefault="00D4644B" w:rsidP="00D4644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4644B">
                              <w:rPr>
                                <w:b/>
                                <w:bCs/>
                                <w:color w:val="FF0000"/>
                              </w:rPr>
                              <w:t>Insurance</w:t>
                            </w:r>
                            <w:r w:rsidR="00FC678E">
                              <w:rPr>
                                <w:b/>
                                <w:bCs/>
                                <w:color w:val="FF0000"/>
                              </w:rPr>
                              <w:t xml:space="preserve"> &amp; Emergencies</w:t>
                            </w:r>
                          </w:p>
                          <w:p w14:paraId="0D0A85B9" w14:textId="02543449" w:rsidR="00D4644B" w:rsidRPr="00342DF0" w:rsidRDefault="00D4644B" w:rsidP="00D4644B">
                            <w:pPr>
                              <w:jc w:val="both"/>
                              <w:rPr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</w:pPr>
                            <w:r w:rsidRPr="0097002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All of our members are insured in the event of an accident while out on the buses but if you trip or fall</w:t>
                            </w:r>
                            <w:r w:rsidR="001C23A9" w:rsidRPr="0097002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by pure accident</w:t>
                            </w:r>
                            <w:r w:rsidRPr="0097002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in the bus without it being negligence on our part (for instance loose flooring) then you are not insured. The same applies once at your </w:t>
                            </w:r>
                            <w:r w:rsidR="00FE6289" w:rsidRPr="0097002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destination if</w:t>
                            </w:r>
                            <w:r w:rsidRPr="0097002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you have an accident in the street or in a shop etc</w:t>
                            </w:r>
                            <w:r w:rsidR="00395F29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we cannot be held liable</w:t>
                            </w:r>
                            <w:r w:rsidRPr="0097002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.  You must be independent enough to travel alone while out on trips.  Please advise if you are taking a stroller</w:t>
                            </w:r>
                            <w:r w:rsidR="001C23A9" w:rsidRPr="0097002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/walker</w:t>
                            </w:r>
                            <w:r w:rsidRPr="0097002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as room in the bus </w:t>
                            </w:r>
                            <w:r w:rsidR="001C23A9" w:rsidRPr="0097002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is</w:t>
                            </w:r>
                            <w:r w:rsidRPr="0097002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limited.</w:t>
                            </w:r>
                            <w:r w:rsidR="00342DF0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342DF0">
                              <w:rPr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 xml:space="preserve">We </w:t>
                            </w:r>
                            <w:r w:rsidR="008E1786">
                              <w:rPr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 xml:space="preserve">also </w:t>
                            </w:r>
                            <w:r w:rsidR="00342DF0">
                              <w:rPr>
                                <w:b/>
                                <w:bCs/>
                                <w:color w:val="EE0000"/>
                                <w:sz w:val="18"/>
                                <w:szCs w:val="20"/>
                              </w:rPr>
                              <w:t>need to have details of an emergency contact so please complete a form which you can find on the buses or give us a ring with the details.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77" w:rsidRPr="00722D87">
              <w:rPr>
                <w:rFonts w:asciiTheme="minorHAnsi" w:hAnsiTheme="minorHAnsi"/>
                <w:b/>
                <w:bCs/>
                <w:i/>
                <w:iCs/>
                <w:noProof/>
                <w:sz w:val="20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4C45789" wp14:editId="7FDA7E84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876935</wp:posOffset>
                      </wp:positionV>
                      <wp:extent cx="3581400" cy="1668780"/>
                      <wp:effectExtent l="0" t="0" r="19050" b="26670"/>
                      <wp:wrapSquare wrapText="bothSides"/>
                      <wp:docPr id="16306924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166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FBD1E" w14:textId="0C360762" w:rsidR="00722D87" w:rsidRDefault="00BD6C60" w:rsidP="00722D8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50"/>
                                    </w:rPr>
                                    <w:t xml:space="preserve">CANCELLATIONS </w:t>
                                  </w:r>
                                  <w:r w:rsidR="001D6D0F">
                                    <w:rPr>
                                      <w:b/>
                                      <w:bCs/>
                                      <w:color w:val="00B050"/>
                                    </w:rPr>
                                    <w:t>&amp; BOOKINGS</w:t>
                                  </w:r>
                                </w:p>
                                <w:p w14:paraId="3576BC05" w14:textId="77777777" w:rsidR="001D6D0F" w:rsidRDefault="00BD6C60" w:rsidP="00BD6C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r w:rsidRPr="00BD6C60"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20"/>
                                    </w:rPr>
                                    <w:t xml:space="preserve">Please try to give us notice if you have to cancel a trip.  We understand it may be last minute but if you have appointments please remember to ring us as soon as possible so we can offer it to other members.  </w:t>
                                  </w:r>
                                </w:p>
                                <w:p w14:paraId="581DD2A5" w14:textId="0FC5E1DE" w:rsidR="00BD6C60" w:rsidRPr="00BD6C60" w:rsidRDefault="00BD6C60" w:rsidP="00BD6C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20"/>
                                    </w:rPr>
                                  </w:pPr>
                                  <w:r w:rsidRPr="00BD6C60"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20"/>
                                    </w:rPr>
                                    <w:t>If you ring to try to book last minute, it may not always be possible to fit you in if the route and times are already calculated and given out.</w:t>
                                  </w:r>
                                </w:p>
                                <w:p w14:paraId="1C94D5E7" w14:textId="5A0F1817" w:rsidR="00BD6C60" w:rsidRPr="00BD6C60" w:rsidRDefault="00BD6C60" w:rsidP="00BD6C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20"/>
                                    </w:rPr>
                                    <w:t>Although rare, t</w:t>
                                  </w:r>
                                  <w:r w:rsidRPr="00BD6C60"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20"/>
                                    </w:rPr>
                                    <w:t xml:space="preserve">here may also be times when we have to cancel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20"/>
                                    </w:rPr>
                                    <w:t xml:space="preserve">trips last minute </w:t>
                                  </w:r>
                                  <w:r w:rsidRPr="00BD6C60"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20"/>
                                    </w:rPr>
                                    <w:t>due to staff illness, vehicle problems or weather conditions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20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45789" id="_x0000_s1028" type="#_x0000_t202" style="position:absolute;left:0;text-align:left;margin-left:210.15pt;margin-top:69.05pt;width:282pt;height:13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" strokecolor="#00b050">
                      <v:textbox>
                        <w:txbxContent>
                          <w:p w14:paraId="0EBFBD1E" w14:textId="0C360762" w:rsidR="00722D87" w:rsidRDefault="00BD6C60" w:rsidP="00722D87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CANCELLATIONS </w:t>
                            </w:r>
                            <w:r w:rsidR="001D6D0F">
                              <w:rPr>
                                <w:b/>
                                <w:bCs/>
                                <w:color w:val="00B050"/>
                              </w:rPr>
                              <w:t>&amp; BOOKINGS</w:t>
                            </w:r>
                          </w:p>
                          <w:p w14:paraId="3576BC05" w14:textId="77777777" w:rsidR="001D6D0F" w:rsidRDefault="00BD6C60" w:rsidP="00BD6C6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BD6C60">
                              <w:rPr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 xml:space="preserve">Please try to give us notice if you have to cancel a trip.  We understand it may be last minute but if you have appointments please remember to ring us as soon as possible so we can offer it to other members.  </w:t>
                            </w:r>
                          </w:p>
                          <w:p w14:paraId="581DD2A5" w14:textId="0FC5E1DE" w:rsidR="00BD6C60" w:rsidRPr="00BD6C60" w:rsidRDefault="00BD6C60" w:rsidP="00BD6C6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BD6C60">
                              <w:rPr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If you ring to try to book last minute, it may not always be possible to fit you in if the route and times are already calculated and given out.</w:t>
                            </w:r>
                          </w:p>
                          <w:p w14:paraId="1C94D5E7" w14:textId="5A0F1817" w:rsidR="00BD6C60" w:rsidRPr="00BD6C60" w:rsidRDefault="00BD6C60" w:rsidP="00BD6C6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Although rare, t</w:t>
                            </w:r>
                            <w:r w:rsidRPr="00BD6C60">
                              <w:rPr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 xml:space="preserve">here may also be times when we have to cancel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 xml:space="preserve">trips last minute </w:t>
                            </w:r>
                            <w:r w:rsidRPr="00BD6C60">
                              <w:rPr>
                                <w:b/>
                                <w:bCs/>
                                <w:color w:val="00B050"/>
                                <w:sz w:val="18"/>
                                <w:szCs w:val="20"/>
                              </w:rPr>
                              <w:t>due to staff illness, vehicle problems or weather conditions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692C" w:rsidRPr="000E1AD3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>Dear Travel Club member</w:t>
            </w:r>
            <w:r w:rsidR="008E1786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 xml:space="preserve">.  </w:t>
            </w:r>
            <w:r w:rsidR="006B2F09" w:rsidRPr="000E1AD3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>Welcome to our newest trip list</w:t>
            </w:r>
            <w:r w:rsidR="005D27B8" w:rsidRPr="000E1AD3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 xml:space="preserve">.  As always </w:t>
            </w:r>
            <w:r w:rsidR="000E1AD3" w:rsidRPr="000E1AD3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>lots of dates</w:t>
            </w:r>
            <w:r w:rsidR="005D27B8" w:rsidRPr="000E1AD3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 xml:space="preserve"> get booked up quickly so </w:t>
            </w:r>
            <w:r w:rsidR="00030E04" w:rsidRPr="000E1AD3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 xml:space="preserve">please </w:t>
            </w:r>
            <w:r w:rsidR="005D27B8" w:rsidRPr="000E1AD3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>don’t leave it until the last minute or you may be disappointed.</w:t>
            </w:r>
            <w:r w:rsidR="000E1AD3" w:rsidRPr="000E1AD3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 xml:space="preserve">  If, for any reason, you no longer wish to receive the trip list</w:t>
            </w:r>
            <w:r w:rsidR="00701812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>,</w:t>
            </w:r>
            <w:r w:rsidR="000E1AD3" w:rsidRPr="000E1AD3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 xml:space="preserve"> please let us know so we can reduce postal costs.</w:t>
            </w:r>
            <w:r w:rsidR="008E1786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 xml:space="preserve"> And please remember that we post all the trips lists out on the same day when they first come out and its beyond our control if some</w:t>
            </w:r>
            <w:r w:rsidR="00FA7077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 xml:space="preserve"> members</w:t>
            </w:r>
            <w:r w:rsidR="008E1786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 xml:space="preserve"> receive theirs before you!  Royal Mail is very unpredictable with their deliveries. </w:t>
            </w:r>
          </w:p>
          <w:p w14:paraId="737840F6" w14:textId="5567F1A6" w:rsidR="00722D87" w:rsidRPr="000E1AD3" w:rsidRDefault="00722D87" w:rsidP="00B73F0E">
            <w:pPr>
              <w:pStyle w:val="PlainText"/>
              <w:jc w:val="both"/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</w:pPr>
          </w:p>
          <w:p w14:paraId="577B72C9" w14:textId="35F520EB" w:rsidR="000E1AD3" w:rsidRPr="000E1AD3" w:rsidRDefault="000E1AD3" w:rsidP="00B73F0E">
            <w:pPr>
              <w:pStyle w:val="PlainText"/>
              <w:jc w:val="both"/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</w:pPr>
          </w:p>
          <w:p w14:paraId="4C19AF56" w14:textId="4FC4A208" w:rsidR="000E1AD3" w:rsidRPr="000E1AD3" w:rsidRDefault="000E1AD3" w:rsidP="00B73F0E">
            <w:pPr>
              <w:pStyle w:val="PlainText"/>
              <w:jc w:val="both"/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</w:pPr>
          </w:p>
          <w:p w14:paraId="5ECEFE62" w14:textId="11ADBE47" w:rsidR="005D27B8" w:rsidRPr="000E1AD3" w:rsidRDefault="005D27B8" w:rsidP="00B73F0E">
            <w:pPr>
              <w:pStyle w:val="PlainText"/>
              <w:jc w:val="both"/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</w:pPr>
          </w:p>
          <w:p w14:paraId="1B87E387" w14:textId="66B4B3C9" w:rsidR="00892290" w:rsidRPr="005D05E1" w:rsidRDefault="000E1AD3" w:rsidP="00D4644B">
            <w:pPr>
              <w:pStyle w:val="PlainText"/>
              <w:jc w:val="both"/>
              <w:rPr>
                <w:rFonts w:asciiTheme="minorHAnsi" w:hAnsiTheme="minorHAnsi"/>
                <w:b/>
                <w:bCs/>
                <w:i/>
                <w:iCs/>
                <w:szCs w:val="20"/>
              </w:rPr>
            </w:pPr>
            <w:r w:rsidRPr="000E1AD3">
              <w:rPr>
                <w:rFonts w:asciiTheme="minorHAnsi" w:hAnsiTheme="minorHAnsi"/>
                <w:b/>
                <w:bCs/>
                <w:i/>
                <w:iCs/>
                <w:sz w:val="20"/>
                <w:szCs w:val="18"/>
              </w:rPr>
              <w:t xml:space="preserve"> </w:t>
            </w:r>
          </w:p>
        </w:tc>
      </w:tr>
    </w:tbl>
    <w:p w14:paraId="75B8B80F" w14:textId="52C341DE" w:rsidR="00757EAF" w:rsidRPr="00BA018E" w:rsidRDefault="00970025" w:rsidP="00BA018E">
      <w:pPr>
        <w:tabs>
          <w:tab w:val="left" w:pos="972"/>
        </w:tabs>
        <w:spacing w:after="0"/>
        <w:rPr>
          <w:rFonts w:asciiTheme="minorHAnsi" w:hAnsiTheme="minorHAnsi"/>
          <w:b/>
          <w:bCs/>
          <w:i/>
          <w:iCs/>
          <w:color w:val="00B050"/>
          <w:sz w:val="20"/>
          <w:szCs w:val="20"/>
        </w:rPr>
      </w:pPr>
      <w:r>
        <w:rPr>
          <w:rFonts w:asciiTheme="minorHAnsi" w:hAnsiTheme="minorHAnsi"/>
          <w:b/>
          <w:bCs/>
          <w:i/>
          <w:iCs/>
          <w:color w:val="00B050"/>
          <w:sz w:val="20"/>
          <w:szCs w:val="20"/>
        </w:rPr>
        <w:t>All pick up times are approximate due to traffic and getting people on the buses – please be on time though!!</w:t>
      </w:r>
    </w:p>
    <w:p w14:paraId="0DA2DF61" w14:textId="77777777" w:rsidR="008E1786" w:rsidRDefault="006605FC" w:rsidP="006605FC">
      <w:pPr>
        <w:tabs>
          <w:tab w:val="left" w:pos="972"/>
        </w:tabs>
        <w:spacing w:after="0"/>
        <w:jc w:val="center"/>
        <w:rPr>
          <w:rFonts w:asciiTheme="minorHAnsi" w:hAnsiTheme="minorHAnsi"/>
          <w:b/>
          <w:bCs/>
          <w:i/>
          <w:iCs/>
          <w:color w:val="0070C0"/>
          <w:sz w:val="20"/>
          <w:szCs w:val="20"/>
        </w:rPr>
      </w:pPr>
      <w:r w:rsidRPr="007A4703">
        <w:rPr>
          <w:rFonts w:asciiTheme="minorHAnsi" w:hAnsiTheme="minorHAnsi"/>
          <w:b/>
          <w:bCs/>
          <w:i/>
          <w:iCs/>
          <w:color w:val="0070C0"/>
          <w:sz w:val="20"/>
          <w:szCs w:val="20"/>
        </w:rPr>
        <w:t xml:space="preserve">Please make a note of your pick up time and place once at your destination </w:t>
      </w:r>
      <w:r w:rsidR="00FC79B3">
        <w:rPr>
          <w:rFonts w:asciiTheme="minorHAnsi" w:hAnsiTheme="minorHAnsi"/>
          <w:b/>
          <w:bCs/>
          <w:i/>
          <w:iCs/>
          <w:color w:val="0070C0"/>
          <w:sz w:val="20"/>
          <w:szCs w:val="20"/>
        </w:rPr>
        <w:t>to</w:t>
      </w:r>
      <w:r w:rsidRPr="007A4703">
        <w:rPr>
          <w:rFonts w:asciiTheme="minorHAnsi" w:hAnsiTheme="minorHAnsi"/>
          <w:b/>
          <w:bCs/>
          <w:i/>
          <w:iCs/>
          <w:color w:val="0070C0"/>
          <w:sz w:val="20"/>
          <w:szCs w:val="20"/>
        </w:rPr>
        <w:t xml:space="preserve"> be on time to get back on the </w:t>
      </w:r>
    </w:p>
    <w:p w14:paraId="5975AA22" w14:textId="771ABF7F" w:rsidR="008E1786" w:rsidRPr="008E1786" w:rsidRDefault="006605FC" w:rsidP="008E1786">
      <w:pPr>
        <w:tabs>
          <w:tab w:val="left" w:pos="972"/>
        </w:tabs>
        <w:spacing w:after="0"/>
        <w:jc w:val="center"/>
        <w:rPr>
          <w:rFonts w:asciiTheme="minorHAnsi" w:hAnsiTheme="minorHAnsi"/>
          <w:b/>
          <w:bCs/>
          <w:i/>
          <w:iCs/>
          <w:color w:val="0070C0"/>
          <w:sz w:val="20"/>
          <w:szCs w:val="20"/>
        </w:rPr>
      </w:pPr>
      <w:r w:rsidRPr="007A4703">
        <w:rPr>
          <w:rFonts w:asciiTheme="minorHAnsi" w:hAnsiTheme="minorHAnsi"/>
          <w:b/>
          <w:bCs/>
          <w:i/>
          <w:iCs/>
          <w:color w:val="0070C0"/>
          <w:sz w:val="20"/>
          <w:szCs w:val="20"/>
        </w:rPr>
        <w:t>bus for the return journey.  Please make sure you have a contact card with you in case of emergency.</w:t>
      </w:r>
    </w:p>
    <w:p w14:paraId="2B7D8E21" w14:textId="583174DB" w:rsidR="008E1786" w:rsidRDefault="00482051" w:rsidP="008E1786">
      <w:pPr>
        <w:tabs>
          <w:tab w:val="left" w:pos="972"/>
        </w:tabs>
        <w:spacing w:after="0"/>
        <w:jc w:val="center"/>
        <w:rPr>
          <w:rFonts w:asciiTheme="minorHAnsi" w:hAnsiTheme="minorHAnsi"/>
          <w:b/>
          <w:bCs/>
          <w:i/>
          <w:iCs/>
          <w:color w:val="EE0000"/>
          <w:sz w:val="20"/>
          <w:szCs w:val="20"/>
        </w:rPr>
      </w:pPr>
      <w:r w:rsidRPr="00482051">
        <w:rPr>
          <w:rFonts w:asciiTheme="minorHAnsi" w:hAnsiTheme="minorHAnsi"/>
          <w:b/>
          <w:bCs/>
          <w:i/>
          <w:iCs/>
          <w:color w:val="EE0000"/>
          <w:sz w:val="20"/>
          <w:szCs w:val="20"/>
        </w:rPr>
        <w:t xml:space="preserve">Please be aware that due to the wide area of pickups you may be on the bus a while before you get on the road </w:t>
      </w:r>
    </w:p>
    <w:p w14:paraId="631B8B34" w14:textId="367EF9C5" w:rsidR="006605FC" w:rsidRPr="0029276A" w:rsidRDefault="00482051" w:rsidP="0029276A">
      <w:pPr>
        <w:tabs>
          <w:tab w:val="left" w:pos="972"/>
        </w:tabs>
        <w:spacing w:after="0"/>
        <w:jc w:val="center"/>
        <w:rPr>
          <w:rFonts w:asciiTheme="minorHAnsi" w:hAnsiTheme="minorHAnsi"/>
          <w:b/>
          <w:bCs/>
          <w:i/>
          <w:iCs/>
          <w:color w:val="EE0000"/>
          <w:sz w:val="20"/>
          <w:szCs w:val="20"/>
        </w:rPr>
      </w:pPr>
      <w:r w:rsidRPr="00482051">
        <w:rPr>
          <w:rFonts w:asciiTheme="minorHAnsi" w:hAnsiTheme="minorHAnsi"/>
          <w:b/>
          <w:bCs/>
          <w:i/>
          <w:iCs/>
          <w:color w:val="EE0000"/>
          <w:sz w:val="20"/>
          <w:szCs w:val="20"/>
        </w:rPr>
        <w:t xml:space="preserve">to your destination.  </w:t>
      </w:r>
      <w:r w:rsidR="002939D0">
        <w:rPr>
          <w:rFonts w:asciiTheme="minorHAnsi" w:hAnsiTheme="minorHAnsi"/>
          <w:b/>
          <w:bCs/>
          <w:i/>
          <w:iCs/>
          <w:color w:val="EE0000"/>
          <w:sz w:val="20"/>
          <w:szCs w:val="20"/>
        </w:rPr>
        <w:t>Unfortunately, u</w:t>
      </w:r>
      <w:r w:rsidRPr="00482051">
        <w:rPr>
          <w:rFonts w:asciiTheme="minorHAnsi" w:hAnsiTheme="minorHAnsi"/>
          <w:b/>
          <w:bCs/>
          <w:i/>
          <w:iCs/>
          <w:color w:val="EE0000"/>
          <w:sz w:val="20"/>
          <w:szCs w:val="20"/>
        </w:rPr>
        <w:t>nless we ha</w:t>
      </w:r>
      <w:r w:rsidR="007355B3">
        <w:rPr>
          <w:rFonts w:asciiTheme="minorHAnsi" w:hAnsiTheme="minorHAnsi"/>
          <w:b/>
          <w:bCs/>
          <w:i/>
          <w:iCs/>
          <w:color w:val="EE0000"/>
          <w:sz w:val="20"/>
          <w:szCs w:val="20"/>
        </w:rPr>
        <w:t>ve</w:t>
      </w:r>
      <w:r w:rsidRPr="00482051">
        <w:rPr>
          <w:rFonts w:asciiTheme="minorHAnsi" w:hAnsiTheme="minorHAnsi"/>
          <w:b/>
          <w:bCs/>
          <w:i/>
          <w:iCs/>
          <w:color w:val="EE0000"/>
          <w:sz w:val="20"/>
          <w:szCs w:val="20"/>
        </w:rPr>
        <w:t xml:space="preserve"> set pickup point</w:t>
      </w:r>
      <w:r w:rsidR="002939D0">
        <w:rPr>
          <w:rFonts w:asciiTheme="minorHAnsi" w:hAnsiTheme="minorHAnsi"/>
          <w:b/>
          <w:bCs/>
          <w:i/>
          <w:iCs/>
          <w:color w:val="EE0000"/>
          <w:sz w:val="20"/>
          <w:szCs w:val="20"/>
        </w:rPr>
        <w:t>s</w:t>
      </w:r>
      <w:r w:rsidRPr="00482051">
        <w:rPr>
          <w:rFonts w:asciiTheme="minorHAnsi" w:hAnsiTheme="minorHAnsi"/>
          <w:b/>
          <w:bCs/>
          <w:i/>
          <w:iCs/>
          <w:color w:val="EE0000"/>
          <w:sz w:val="20"/>
          <w:szCs w:val="20"/>
        </w:rPr>
        <w:t xml:space="preserve"> we can’t avoid this!</w:t>
      </w: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F2071A" w:rsidRPr="009929DC" w14:paraId="0B6B432C" w14:textId="77777777" w:rsidTr="00AB5FBF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127C648" w14:textId="67F4E333" w:rsidR="00F2071A" w:rsidRPr="009929DC" w:rsidRDefault="006B2F09" w:rsidP="003647F2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bookmarkStart w:id="1" w:name="_Hlk190083290"/>
            <w:r>
              <w:rPr>
                <w:rFonts w:asciiTheme="minorHAnsi" w:hAnsiTheme="minorHAnsi"/>
                <w:b/>
                <w:color w:val="00B050"/>
                <w:szCs w:val="22"/>
              </w:rPr>
              <w:t xml:space="preserve">August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1DEEB789" w14:textId="77777777" w:rsidR="00F2071A" w:rsidRPr="009929DC" w:rsidRDefault="00F2071A" w:rsidP="003647F2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A03D484" w14:textId="77777777" w:rsidR="00F2071A" w:rsidRPr="009929DC" w:rsidRDefault="00F2071A" w:rsidP="003647F2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FFCAC50" w14:textId="77777777" w:rsidR="00F2071A" w:rsidRPr="009929DC" w:rsidRDefault="00F2071A" w:rsidP="003647F2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929DC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bookmarkEnd w:id="1"/>
      <w:tr w:rsidR="00A54BA5" w:rsidRPr="009929DC" w14:paraId="5CBE363F" w14:textId="77777777" w:rsidTr="00375C79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C94C0" w14:textId="1269670E" w:rsidR="00A54BA5" w:rsidRPr="00777905" w:rsidRDefault="00A54BA5" w:rsidP="00A54BA5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Fri 1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35234" w14:textId="6EA5918F" w:rsidR="00A54BA5" w:rsidRPr="00777905" w:rsidRDefault="00A54BA5" w:rsidP="00A54BA5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Richmond &amp; Leyburn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58788" w14:textId="5E16F75C" w:rsidR="00A54BA5" w:rsidRPr="00777905" w:rsidRDefault="00A54BA5" w:rsidP="00A54BA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</w:t>
            </w:r>
            <w:r w:rsidRPr="00923F2E">
              <w:rPr>
                <w:rFonts w:asciiTheme="minorHAnsi" w:hAnsiTheme="minorHAnsi"/>
                <w:color w:val="auto"/>
                <w:sz w:val="20"/>
                <w:szCs w:val="20"/>
              </w:rPr>
              <w:t>Shopping in Richmond and market day in Leyburn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D42F3" w14:textId="0FB79EC1" w:rsidR="00A54BA5" w:rsidRPr="00777905" w:rsidRDefault="00A54BA5" w:rsidP="00A54BA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82051" w:rsidRPr="009929DC" w14:paraId="138C0D9B" w14:textId="77777777" w:rsidTr="0028750F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8340427" w14:textId="394148A2" w:rsidR="00482051" w:rsidRPr="00777905" w:rsidRDefault="00482051" w:rsidP="00482051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Tues 5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E9009E9" w14:textId="25923F43" w:rsidR="00482051" w:rsidRPr="00777905" w:rsidRDefault="00FA7077" w:rsidP="00482051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Whitby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6D8FCE6" w14:textId="207E8ABE" w:rsidR="00482051" w:rsidRPr="00777905" w:rsidRDefault="00FA7077" w:rsidP="00482051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Visit this popular harbour town in the summer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D6AC172" w14:textId="0D96E3CB" w:rsidR="00482051" w:rsidRPr="00777905" w:rsidRDefault="00482051" w:rsidP="0048205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22.00</w:t>
            </w:r>
          </w:p>
        </w:tc>
      </w:tr>
      <w:tr w:rsidR="00482051" w:rsidRPr="009929DC" w14:paraId="29A82764" w14:textId="77777777" w:rsidTr="0028750F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7EF2A8F4" w14:textId="3D309D0B" w:rsidR="00482051" w:rsidRPr="00777905" w:rsidRDefault="00482051" w:rsidP="00482051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Thurs 7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E489AF1" w14:textId="455048CB" w:rsidR="00482051" w:rsidRPr="00777905" w:rsidRDefault="00482051" w:rsidP="00482051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Amble &amp; Newbiggin </w:t>
            </w:r>
            <w:r w:rsidRPr="00BA018E"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  <w:t>NEW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26CE499" w14:textId="3DC403D2" w:rsidR="00482051" w:rsidRPr="00777905" w:rsidRDefault="00482051" w:rsidP="00482051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  </w:t>
            </w: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>A stop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off</w:t>
            </w: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for coffee in Newbiggin then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on </w:t>
            </w: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to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lovely </w:t>
            </w: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Amble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68A7B47" w14:textId="2CA4C35E" w:rsidR="00482051" w:rsidRPr="00777905" w:rsidRDefault="00482051" w:rsidP="0048205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482051" w:rsidRPr="009929DC" w14:paraId="2FBBA2AB" w14:textId="77777777" w:rsidTr="0028750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B49F742" w14:textId="7ECC9F6E" w:rsidR="00482051" w:rsidRPr="00777905" w:rsidRDefault="00482051" w:rsidP="00482051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Fri 8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9F7A03" w14:textId="418D85D9" w:rsidR="00482051" w:rsidRPr="00777905" w:rsidRDefault="00482051" w:rsidP="00482051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Hartlepool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418B987" w14:textId="6640B2F2" w:rsidR="00482051" w:rsidRPr="00777905" w:rsidRDefault="00482051" w:rsidP="00482051">
            <w:pPr>
              <w:ind w:left="104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041DE"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392545F" w14:textId="6C888E1B" w:rsidR="00482051" w:rsidRPr="00777905" w:rsidRDefault="00482051" w:rsidP="0048205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482051" w:rsidRPr="009929DC" w14:paraId="0DDC39D1" w14:textId="77777777" w:rsidTr="00AB5FB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BF495" w14:textId="116679FF" w:rsidR="00482051" w:rsidRPr="00777905" w:rsidRDefault="00482051" w:rsidP="00482051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Mon 11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2B606" w14:textId="664E4899" w:rsidR="00482051" w:rsidRPr="00777905" w:rsidRDefault="00482051" w:rsidP="00482051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Bedale &amp; 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>Kettlewell Scarecrows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DB901" w14:textId="4C486180" w:rsidR="00482051" w:rsidRPr="00777905" w:rsidRDefault="00482051" w:rsidP="00482051">
            <w:pPr>
              <w:ind w:left="104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C67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 </w:t>
            </w:r>
            <w:r w:rsidR="00FC67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short </w:t>
            </w:r>
            <w:r w:rsidRPr="00FC678E">
              <w:rPr>
                <w:rFonts w:asciiTheme="minorHAnsi" w:hAnsiTheme="minorHAnsi"/>
                <w:color w:val="auto"/>
                <w:sz w:val="20"/>
                <w:szCs w:val="20"/>
              </w:rPr>
              <w:t>stop in Bedale then on</w:t>
            </w:r>
            <w:r w:rsidR="00FC67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FC678E">
              <w:rPr>
                <w:rFonts w:asciiTheme="minorHAnsi" w:hAnsiTheme="minorHAnsi"/>
                <w:color w:val="auto"/>
                <w:sz w:val="20"/>
                <w:szCs w:val="20"/>
              </w:rPr>
              <w:t>to the fun festival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F3761" w14:textId="0C74F478" w:rsidR="00482051" w:rsidRPr="00777905" w:rsidRDefault="00482051" w:rsidP="0048205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482051" w:rsidRPr="009929DC" w14:paraId="2BB74A4E" w14:textId="77777777" w:rsidTr="00807258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2B588" w14:textId="5CA74F51" w:rsidR="00482051" w:rsidRPr="00777905" w:rsidRDefault="00482051" w:rsidP="00482051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Thurs 14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AFB80" w14:textId="17C5A1EA" w:rsidR="00482051" w:rsidRPr="00777905" w:rsidRDefault="00356EA1" w:rsidP="00482051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Dalton Park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F0FDB" w14:textId="5CBC45FE" w:rsidR="00482051" w:rsidRPr="00777905" w:rsidRDefault="00356EA1" w:rsidP="00482051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FFA6F" w14:textId="217CF1E4" w:rsidR="00482051" w:rsidRPr="00777905" w:rsidRDefault="00356EA1" w:rsidP="0048205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10.00</w:t>
            </w:r>
          </w:p>
        </w:tc>
      </w:tr>
      <w:tr w:rsidR="005A2808" w:rsidRPr="009929DC" w14:paraId="3DDDD99C" w14:textId="77777777" w:rsidTr="0028750F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1AA52A0" w14:textId="2722FADB" w:rsidR="005A2808" w:rsidRPr="00777905" w:rsidRDefault="005A2808" w:rsidP="005A2808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15</w:t>
            </w:r>
            <w:r w:rsidRPr="000D3A5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E30981E" w14:textId="69A9DDD4" w:rsidR="005A2808" w:rsidRPr="00777905" w:rsidRDefault="005A2808" w:rsidP="005A2808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Scarborough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948A87D" w14:textId="7D356BD0" w:rsidR="005A2808" w:rsidRPr="00777905" w:rsidRDefault="001F48AC" w:rsidP="005A2808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="005A2808">
              <w:rPr>
                <w:rFonts w:asciiTheme="minorHAnsi" w:hAnsiTheme="minorHAnsi"/>
                <w:color w:val="auto"/>
                <w:szCs w:val="22"/>
              </w:rPr>
              <w:t>Sunshine, sand and sea air</w:t>
            </w:r>
            <w:r w:rsidR="005A2808"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374AB56" w14:textId="629E6AA0" w:rsidR="005A2808" w:rsidRPr="00777905" w:rsidRDefault="005A2808" w:rsidP="005A2808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5A2808" w:rsidRPr="009929DC" w14:paraId="2AE9F8D5" w14:textId="77777777" w:rsidTr="00AB5FB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20793" w14:textId="1E45B147" w:rsidR="005A2808" w:rsidRPr="00777905" w:rsidRDefault="005A2808" w:rsidP="005A2808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Sat 16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933F9" w14:textId="19F971E8" w:rsidR="005A2808" w:rsidRPr="00777905" w:rsidRDefault="005A2808" w:rsidP="005A2808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Tynemouth </w:t>
            </w:r>
            <w:r w:rsidRPr="00911ECA"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  <w:t>NEW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B9952" w14:textId="6D8EC145" w:rsidR="005A2808" w:rsidRPr="00777905" w:rsidRDefault="005A2808" w:rsidP="005A2808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087BE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A nice </w:t>
            </w:r>
            <w:r w:rsidR="001F48AC">
              <w:rPr>
                <w:rFonts w:asciiTheme="minorHAnsi" w:hAnsiTheme="minorHAnsi"/>
                <w:color w:val="auto"/>
                <w:sz w:val="18"/>
                <w:szCs w:val="18"/>
              </w:rPr>
              <w:t>coastal</w:t>
            </w:r>
            <w:r w:rsidRPr="00087BE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town plus visit the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famous</w:t>
            </w:r>
            <w:r w:rsidRPr="00087BE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Saturday market – </w:t>
            </w:r>
            <w:r w:rsidRPr="00087BE8">
              <w:rPr>
                <w:rFonts w:asciiTheme="minorHAnsi" w:hAnsiTheme="minorHAnsi"/>
                <w:color w:val="EE0000"/>
                <w:sz w:val="18"/>
                <w:szCs w:val="18"/>
              </w:rPr>
              <w:t xml:space="preserve">access by steep stairs so good walkers only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5C2AC" w14:textId="062D6A29" w:rsidR="005A2808" w:rsidRPr="00777905" w:rsidRDefault="005A2808" w:rsidP="005A2808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356EA1" w:rsidRPr="009929DC" w14:paraId="47AE041F" w14:textId="77777777" w:rsidTr="003E1679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32B0A" w14:textId="123FC0FF" w:rsidR="00356EA1" w:rsidRPr="00777905" w:rsidRDefault="00356EA1" w:rsidP="00356EA1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Tues 19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71266" w14:textId="0DC69FB8" w:rsidR="00356EA1" w:rsidRPr="00777905" w:rsidRDefault="00356EA1" w:rsidP="00356EA1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Manor Walks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99EE2" w14:textId="5E3EAA0F" w:rsidR="00356EA1" w:rsidRPr="00777905" w:rsidRDefault="00356EA1" w:rsidP="00356EA1">
            <w:pPr>
              <w:ind w:left="132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Plenty of shopping choices in Cramlington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1170C" w14:textId="62AD4A9F" w:rsidR="00356EA1" w:rsidRPr="00777905" w:rsidRDefault="00356EA1" w:rsidP="00356EA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356EA1" w:rsidRPr="009929DC" w14:paraId="6CD34872" w14:textId="77777777" w:rsidTr="003C33EF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BCDA1" w14:textId="2FEDFC67" w:rsidR="00356EA1" w:rsidRPr="00777905" w:rsidRDefault="00356EA1" w:rsidP="00356EA1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Wed 20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C99EB" w14:textId="7E783143" w:rsidR="00356EA1" w:rsidRPr="00777905" w:rsidRDefault="00356EA1" w:rsidP="00356EA1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Northallerton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8CBC" w14:textId="19C928FD" w:rsidR="00356EA1" w:rsidRPr="00777905" w:rsidRDefault="00356EA1" w:rsidP="00356EA1">
            <w:pPr>
              <w:ind w:left="13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mid-week visit to your favourite place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E344" w14:textId="38987A3D" w:rsidR="00356EA1" w:rsidRPr="00777905" w:rsidRDefault="00356EA1" w:rsidP="00356EA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356EA1" w:rsidRPr="009929DC" w14:paraId="1DEDE682" w14:textId="77777777" w:rsidTr="0028750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3652FEA" w14:textId="77777777" w:rsidR="00356EA1" w:rsidRDefault="00356EA1" w:rsidP="00356EA1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Fri 22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  <w:p w14:paraId="23D579B8" w14:textId="4CB222E0" w:rsidR="00356EA1" w:rsidRPr="00777905" w:rsidRDefault="00356EA1" w:rsidP="00356EA1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5567BB">
              <w:rPr>
                <w:rFonts w:asciiTheme="minorHAnsi" w:hAnsiTheme="minorHAnsi"/>
                <w:color w:val="EE0000"/>
                <w:szCs w:val="22"/>
              </w:rPr>
              <w:t>15 seats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FAB53D2" w14:textId="2B96799B" w:rsidR="00356EA1" w:rsidRPr="00777905" w:rsidRDefault="00356EA1" w:rsidP="00356EA1">
            <w:pPr>
              <w:ind w:left="134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Pub Lunch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pre-orders essential and must be paid for in full if cancelled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7ABB802B" w14:textId="3B710513" w:rsidR="00356EA1" w:rsidRPr="00777905" w:rsidRDefault="00356EA1" w:rsidP="00356EA1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Trenchers Fish Restaurant, Whitley Bay – a bit different to the usual carvery pub lunches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5F7015E" w14:textId="77777777" w:rsidR="00356EA1" w:rsidRDefault="00356EA1" w:rsidP="00356EA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  <w:p w14:paraId="0630EC82" w14:textId="4A46840D" w:rsidR="00356EA1" w:rsidRPr="00777905" w:rsidRDefault="00356EA1" w:rsidP="00356EA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FA7077">
              <w:rPr>
                <w:rFonts w:asciiTheme="minorHAnsi" w:hAnsiTheme="minorHAnsi"/>
                <w:color w:val="EE0000"/>
                <w:sz w:val="16"/>
                <w:szCs w:val="16"/>
              </w:rPr>
              <w:t>Food not inc</w:t>
            </w:r>
          </w:p>
        </w:tc>
      </w:tr>
      <w:tr w:rsidR="00356EA1" w:rsidRPr="009929DC" w14:paraId="2BA206A1" w14:textId="77777777" w:rsidTr="0028750F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73EA44FE" w14:textId="6485EE12" w:rsidR="00356EA1" w:rsidRPr="00777905" w:rsidRDefault="00356EA1" w:rsidP="00356EA1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Wed 27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7D65A8AD" w14:textId="774AD2E3" w:rsidR="00356EA1" w:rsidRPr="00777905" w:rsidRDefault="00356EA1" w:rsidP="00356EA1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5956A1">
              <w:rPr>
                <w:rFonts w:asciiTheme="minorHAnsi" w:hAnsiTheme="minorHAnsi"/>
                <w:color w:val="auto"/>
                <w:szCs w:val="22"/>
              </w:rPr>
              <w:t xml:space="preserve">Blackpool  </w:t>
            </w:r>
            <w:r w:rsidRPr="00FD4821"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  <w:t xml:space="preserve">Limited seats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04DDF9" w14:textId="0E79B24C" w:rsidR="00356EA1" w:rsidRPr="00777905" w:rsidRDefault="00356EA1" w:rsidP="00356EA1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Enjoy a day out in this renowned seaside town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C46D4E" w14:textId="5FE33F74" w:rsidR="00356EA1" w:rsidRPr="00777905" w:rsidRDefault="00356EA1" w:rsidP="00356EA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32.00</w:t>
            </w:r>
          </w:p>
        </w:tc>
      </w:tr>
      <w:tr w:rsidR="00356EA1" w:rsidRPr="009929DC" w14:paraId="6D22769B" w14:textId="77777777" w:rsidTr="00482C7A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5184C" w14:textId="018FE290" w:rsidR="00356EA1" w:rsidRPr="00777905" w:rsidRDefault="00356EA1" w:rsidP="00356EA1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Thurs 28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1CBDD" w14:textId="47AD62A4" w:rsidR="00356EA1" w:rsidRPr="00777905" w:rsidRDefault="00356EA1" w:rsidP="00356EA1">
            <w:pPr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Morrisons at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Seaburn </w:t>
            </w:r>
            <w:r w:rsidRPr="00B4010C">
              <w:rPr>
                <w:rFonts w:asciiTheme="minorHAnsi" w:hAnsiTheme="minorHAnsi"/>
                <w:b/>
                <w:bCs/>
                <w:i/>
                <w:iCs/>
                <w:color w:val="EE0000"/>
                <w:szCs w:val="22"/>
              </w:rPr>
              <w:t>NEW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6B63B" w14:textId="40641F8E" w:rsidR="00356EA1" w:rsidRPr="00777905" w:rsidRDefault="00356EA1" w:rsidP="00356EA1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  <w:r>
              <w:rPr>
                <w:rFonts w:asciiTheme="minorHAnsi" w:hAnsiTheme="minorHAnsi"/>
                <w:color w:val="auto"/>
                <w:szCs w:val="22"/>
              </w:rPr>
              <w:t>&amp; time for an ice cream!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9B0DA" w14:textId="6E2F7C90" w:rsidR="00356EA1" w:rsidRPr="00777905" w:rsidRDefault="00356EA1" w:rsidP="00356EA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15.00</w:t>
            </w:r>
          </w:p>
        </w:tc>
      </w:tr>
      <w:tr w:rsidR="00356EA1" w:rsidRPr="00233D4B" w14:paraId="56200F5C" w14:textId="77777777" w:rsidTr="0028750F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718DE09" w14:textId="451083AC" w:rsidR="00356EA1" w:rsidRPr="00777905" w:rsidRDefault="00356EA1" w:rsidP="00356EA1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Fri 29</w:t>
            </w:r>
            <w:r w:rsidRPr="001668B9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00AC3C1" w14:textId="520227C1" w:rsidR="00356EA1" w:rsidRPr="00777905" w:rsidRDefault="00356EA1" w:rsidP="00356EA1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Stokesley &amp; Helmsley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049DB4" w14:textId="777565B7" w:rsidR="00356EA1" w:rsidRPr="00777905" w:rsidRDefault="00356EA1" w:rsidP="00356EA1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Market day in both towns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22CD05" w14:textId="6DCC0AB9" w:rsidR="00356EA1" w:rsidRPr="00777905" w:rsidRDefault="00356EA1" w:rsidP="00356EA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22.00</w:t>
            </w:r>
          </w:p>
        </w:tc>
      </w:tr>
      <w:tr w:rsidR="00356EA1" w:rsidRPr="00233D4B" w14:paraId="635CBFB0" w14:textId="77777777" w:rsidTr="0028750F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D94C5A6" w14:textId="364CB16D" w:rsidR="00356EA1" w:rsidRPr="00777905" w:rsidRDefault="00356EA1" w:rsidP="00356EA1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777905">
              <w:rPr>
                <w:rFonts w:asciiTheme="minorHAnsi" w:hAnsiTheme="minorHAnsi"/>
                <w:color w:val="auto"/>
                <w:szCs w:val="22"/>
              </w:rPr>
              <w:t>Sat 30</w:t>
            </w:r>
            <w:r w:rsidRPr="0077790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77790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F6F2F32" w14:textId="1E1996CC" w:rsidR="00356EA1" w:rsidRPr="00777905" w:rsidRDefault="00356EA1" w:rsidP="00356EA1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Keswick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7726C5B" w14:textId="02F6DDF1" w:rsidR="00356EA1" w:rsidRPr="00777905" w:rsidRDefault="00356EA1" w:rsidP="00356EA1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bustling Lakes town with a Saturday market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BB394B4" w14:textId="498566E0" w:rsidR="00356EA1" w:rsidRPr="00777905" w:rsidRDefault="00356EA1" w:rsidP="00356EA1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</w:tbl>
    <w:p w14:paraId="0B2971A3" w14:textId="77777777" w:rsidR="00BA018E" w:rsidRDefault="00BA018E" w:rsidP="00405AA3">
      <w:pPr>
        <w:tabs>
          <w:tab w:val="left" w:pos="972"/>
        </w:tabs>
        <w:spacing w:after="0"/>
        <w:rPr>
          <w:rFonts w:asciiTheme="minorHAnsi" w:hAnsiTheme="minorHAnsi"/>
          <w:b/>
          <w:bCs/>
          <w:i/>
          <w:iCs/>
          <w:color w:val="00B050"/>
          <w:sz w:val="24"/>
        </w:rPr>
      </w:pPr>
    </w:p>
    <w:sectPr w:rsidR="00BA018E" w:rsidSect="002A09CB">
      <w:pgSz w:w="11908" w:h="16836"/>
      <w:pgMar w:top="426" w:right="1032" w:bottom="3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62"/>
    <w:rsid w:val="00002697"/>
    <w:rsid w:val="000073C2"/>
    <w:rsid w:val="00013F65"/>
    <w:rsid w:val="000225ED"/>
    <w:rsid w:val="00030E04"/>
    <w:rsid w:val="0003430F"/>
    <w:rsid w:val="00053A4E"/>
    <w:rsid w:val="00057512"/>
    <w:rsid w:val="00060469"/>
    <w:rsid w:val="000702C8"/>
    <w:rsid w:val="00081128"/>
    <w:rsid w:val="0008349D"/>
    <w:rsid w:val="00087BE8"/>
    <w:rsid w:val="00092F44"/>
    <w:rsid w:val="00095561"/>
    <w:rsid w:val="000A3283"/>
    <w:rsid w:val="000A443F"/>
    <w:rsid w:val="000C42CF"/>
    <w:rsid w:val="000D3A55"/>
    <w:rsid w:val="000D5969"/>
    <w:rsid w:val="000E1AD3"/>
    <w:rsid w:val="000E5301"/>
    <w:rsid w:val="001032D4"/>
    <w:rsid w:val="00104B48"/>
    <w:rsid w:val="00110086"/>
    <w:rsid w:val="0012082F"/>
    <w:rsid w:val="00123EA9"/>
    <w:rsid w:val="00141D9A"/>
    <w:rsid w:val="0015368F"/>
    <w:rsid w:val="0016090E"/>
    <w:rsid w:val="001631E9"/>
    <w:rsid w:val="00164462"/>
    <w:rsid w:val="001668B9"/>
    <w:rsid w:val="0017211D"/>
    <w:rsid w:val="00172CEE"/>
    <w:rsid w:val="00176A64"/>
    <w:rsid w:val="001801D6"/>
    <w:rsid w:val="00180422"/>
    <w:rsid w:val="001A0F67"/>
    <w:rsid w:val="001A2682"/>
    <w:rsid w:val="001C23A9"/>
    <w:rsid w:val="001C3ED1"/>
    <w:rsid w:val="001D6D0F"/>
    <w:rsid w:val="001F48AC"/>
    <w:rsid w:val="001F7005"/>
    <w:rsid w:val="002041DE"/>
    <w:rsid w:val="00210564"/>
    <w:rsid w:val="0021425F"/>
    <w:rsid w:val="00216EDD"/>
    <w:rsid w:val="0022049D"/>
    <w:rsid w:val="00223E0E"/>
    <w:rsid w:val="00224C64"/>
    <w:rsid w:val="00232566"/>
    <w:rsid w:val="0023329D"/>
    <w:rsid w:val="00233D4B"/>
    <w:rsid w:val="0023676E"/>
    <w:rsid w:val="00260DE1"/>
    <w:rsid w:val="002627AB"/>
    <w:rsid w:val="002632CB"/>
    <w:rsid w:val="00264162"/>
    <w:rsid w:val="00271748"/>
    <w:rsid w:val="0027663F"/>
    <w:rsid w:val="0028072D"/>
    <w:rsid w:val="0028750F"/>
    <w:rsid w:val="002915EE"/>
    <w:rsid w:val="0029276A"/>
    <w:rsid w:val="002939D0"/>
    <w:rsid w:val="002A09BD"/>
    <w:rsid w:val="002A09CB"/>
    <w:rsid w:val="002B6A19"/>
    <w:rsid w:val="002C71FE"/>
    <w:rsid w:val="002D16BB"/>
    <w:rsid w:val="002D3B90"/>
    <w:rsid w:val="002D7977"/>
    <w:rsid w:val="002E27D9"/>
    <w:rsid w:val="002E6FCB"/>
    <w:rsid w:val="002E7371"/>
    <w:rsid w:val="002F21DD"/>
    <w:rsid w:val="002F3825"/>
    <w:rsid w:val="002F3910"/>
    <w:rsid w:val="0030270E"/>
    <w:rsid w:val="003101AE"/>
    <w:rsid w:val="00342DF0"/>
    <w:rsid w:val="00345C3C"/>
    <w:rsid w:val="00356EA1"/>
    <w:rsid w:val="00360444"/>
    <w:rsid w:val="003652D2"/>
    <w:rsid w:val="003714EF"/>
    <w:rsid w:val="00371C47"/>
    <w:rsid w:val="00373F8A"/>
    <w:rsid w:val="00394965"/>
    <w:rsid w:val="00395F29"/>
    <w:rsid w:val="003B6E05"/>
    <w:rsid w:val="003C620B"/>
    <w:rsid w:val="003D20F8"/>
    <w:rsid w:val="003D7370"/>
    <w:rsid w:val="003E0EF6"/>
    <w:rsid w:val="003E53B7"/>
    <w:rsid w:val="003F0D26"/>
    <w:rsid w:val="003F2CB1"/>
    <w:rsid w:val="003F61AA"/>
    <w:rsid w:val="003F74BB"/>
    <w:rsid w:val="0040004A"/>
    <w:rsid w:val="00405AA3"/>
    <w:rsid w:val="004064F9"/>
    <w:rsid w:val="00412B23"/>
    <w:rsid w:val="00423668"/>
    <w:rsid w:val="00437C7D"/>
    <w:rsid w:val="004423AC"/>
    <w:rsid w:val="004448C6"/>
    <w:rsid w:val="004548B3"/>
    <w:rsid w:val="00465344"/>
    <w:rsid w:val="004656D2"/>
    <w:rsid w:val="0047376E"/>
    <w:rsid w:val="004812F5"/>
    <w:rsid w:val="00482051"/>
    <w:rsid w:val="0048554F"/>
    <w:rsid w:val="00492124"/>
    <w:rsid w:val="00492891"/>
    <w:rsid w:val="004B702B"/>
    <w:rsid w:val="004D1C6C"/>
    <w:rsid w:val="004E58E9"/>
    <w:rsid w:val="004F711F"/>
    <w:rsid w:val="005035ED"/>
    <w:rsid w:val="00511E59"/>
    <w:rsid w:val="005218D6"/>
    <w:rsid w:val="0052413D"/>
    <w:rsid w:val="005362E3"/>
    <w:rsid w:val="00541E6A"/>
    <w:rsid w:val="00545121"/>
    <w:rsid w:val="00545D7C"/>
    <w:rsid w:val="00550F9A"/>
    <w:rsid w:val="005567BB"/>
    <w:rsid w:val="0055740A"/>
    <w:rsid w:val="00561977"/>
    <w:rsid w:val="00573424"/>
    <w:rsid w:val="00585702"/>
    <w:rsid w:val="00591E53"/>
    <w:rsid w:val="005956A1"/>
    <w:rsid w:val="00595F42"/>
    <w:rsid w:val="005A2808"/>
    <w:rsid w:val="005A77A5"/>
    <w:rsid w:val="005B6ED5"/>
    <w:rsid w:val="005B7E2E"/>
    <w:rsid w:val="005C03D6"/>
    <w:rsid w:val="005D05E1"/>
    <w:rsid w:val="005D27B8"/>
    <w:rsid w:val="005F3670"/>
    <w:rsid w:val="0061286E"/>
    <w:rsid w:val="00616808"/>
    <w:rsid w:val="00617014"/>
    <w:rsid w:val="00622D30"/>
    <w:rsid w:val="00630FDD"/>
    <w:rsid w:val="00631BB5"/>
    <w:rsid w:val="006354EE"/>
    <w:rsid w:val="0063631C"/>
    <w:rsid w:val="00636689"/>
    <w:rsid w:val="006439FB"/>
    <w:rsid w:val="0065092B"/>
    <w:rsid w:val="0065461C"/>
    <w:rsid w:val="00655920"/>
    <w:rsid w:val="006560A2"/>
    <w:rsid w:val="006605FC"/>
    <w:rsid w:val="00672E93"/>
    <w:rsid w:val="006759C5"/>
    <w:rsid w:val="006855A2"/>
    <w:rsid w:val="00690713"/>
    <w:rsid w:val="00690B32"/>
    <w:rsid w:val="00695D06"/>
    <w:rsid w:val="006A6332"/>
    <w:rsid w:val="006B1026"/>
    <w:rsid w:val="006B2F09"/>
    <w:rsid w:val="006B4783"/>
    <w:rsid w:val="006C6D97"/>
    <w:rsid w:val="006D121D"/>
    <w:rsid w:val="006E58E3"/>
    <w:rsid w:val="006E5B94"/>
    <w:rsid w:val="006F0812"/>
    <w:rsid w:val="006F455E"/>
    <w:rsid w:val="00701812"/>
    <w:rsid w:val="00722D87"/>
    <w:rsid w:val="007253E8"/>
    <w:rsid w:val="00727E67"/>
    <w:rsid w:val="007355B3"/>
    <w:rsid w:val="00746555"/>
    <w:rsid w:val="00751ABA"/>
    <w:rsid w:val="00757EAF"/>
    <w:rsid w:val="00764F9C"/>
    <w:rsid w:val="00777905"/>
    <w:rsid w:val="0078508D"/>
    <w:rsid w:val="00787132"/>
    <w:rsid w:val="007A268E"/>
    <w:rsid w:val="007A3022"/>
    <w:rsid w:val="007A4703"/>
    <w:rsid w:val="007C7132"/>
    <w:rsid w:val="007D5B6C"/>
    <w:rsid w:val="007F1C93"/>
    <w:rsid w:val="007F4565"/>
    <w:rsid w:val="00803BDF"/>
    <w:rsid w:val="00804890"/>
    <w:rsid w:val="00807DA3"/>
    <w:rsid w:val="008228F4"/>
    <w:rsid w:val="00823F53"/>
    <w:rsid w:val="00824BEB"/>
    <w:rsid w:val="0083489D"/>
    <w:rsid w:val="00845B82"/>
    <w:rsid w:val="00847F21"/>
    <w:rsid w:val="008537A6"/>
    <w:rsid w:val="00854845"/>
    <w:rsid w:val="00857F7B"/>
    <w:rsid w:val="008665B6"/>
    <w:rsid w:val="0087021C"/>
    <w:rsid w:val="00873056"/>
    <w:rsid w:val="00873CA0"/>
    <w:rsid w:val="008759A0"/>
    <w:rsid w:val="00892290"/>
    <w:rsid w:val="00894324"/>
    <w:rsid w:val="008975E8"/>
    <w:rsid w:val="008A3139"/>
    <w:rsid w:val="008B2004"/>
    <w:rsid w:val="008B2DBA"/>
    <w:rsid w:val="008C0D2C"/>
    <w:rsid w:val="008D648D"/>
    <w:rsid w:val="008E1786"/>
    <w:rsid w:val="008E307F"/>
    <w:rsid w:val="008E7140"/>
    <w:rsid w:val="008F26B4"/>
    <w:rsid w:val="008F3A13"/>
    <w:rsid w:val="008F6AFB"/>
    <w:rsid w:val="008F7FD8"/>
    <w:rsid w:val="00901515"/>
    <w:rsid w:val="00903C93"/>
    <w:rsid w:val="00905950"/>
    <w:rsid w:val="00905DC8"/>
    <w:rsid w:val="00906268"/>
    <w:rsid w:val="00906D3B"/>
    <w:rsid w:val="00910BB9"/>
    <w:rsid w:val="00911ECA"/>
    <w:rsid w:val="00916EC2"/>
    <w:rsid w:val="00923F2E"/>
    <w:rsid w:val="00937FDE"/>
    <w:rsid w:val="00943D2F"/>
    <w:rsid w:val="00944121"/>
    <w:rsid w:val="009444F4"/>
    <w:rsid w:val="009630ED"/>
    <w:rsid w:val="009665A3"/>
    <w:rsid w:val="00970025"/>
    <w:rsid w:val="00984FCD"/>
    <w:rsid w:val="009929DC"/>
    <w:rsid w:val="009A692C"/>
    <w:rsid w:val="009B2D9F"/>
    <w:rsid w:val="009B6C73"/>
    <w:rsid w:val="009D3B66"/>
    <w:rsid w:val="009D50CD"/>
    <w:rsid w:val="009E472D"/>
    <w:rsid w:val="009F75A3"/>
    <w:rsid w:val="00A07AF7"/>
    <w:rsid w:val="00A121E4"/>
    <w:rsid w:val="00A1395B"/>
    <w:rsid w:val="00A269C0"/>
    <w:rsid w:val="00A3453D"/>
    <w:rsid w:val="00A54BA5"/>
    <w:rsid w:val="00A56F38"/>
    <w:rsid w:val="00A60EA4"/>
    <w:rsid w:val="00A66069"/>
    <w:rsid w:val="00A705EE"/>
    <w:rsid w:val="00A77DD7"/>
    <w:rsid w:val="00A81205"/>
    <w:rsid w:val="00A93611"/>
    <w:rsid w:val="00AA2FA6"/>
    <w:rsid w:val="00AB4E21"/>
    <w:rsid w:val="00AB5FBF"/>
    <w:rsid w:val="00AC6BD6"/>
    <w:rsid w:val="00AC7A7C"/>
    <w:rsid w:val="00AD2D9B"/>
    <w:rsid w:val="00AD35E8"/>
    <w:rsid w:val="00AD3F4F"/>
    <w:rsid w:val="00AD54F2"/>
    <w:rsid w:val="00AE30B0"/>
    <w:rsid w:val="00AE41B3"/>
    <w:rsid w:val="00AF0C35"/>
    <w:rsid w:val="00AF532F"/>
    <w:rsid w:val="00B030E8"/>
    <w:rsid w:val="00B30FD2"/>
    <w:rsid w:val="00B4010C"/>
    <w:rsid w:val="00B42535"/>
    <w:rsid w:val="00B43156"/>
    <w:rsid w:val="00B43AD9"/>
    <w:rsid w:val="00B44B86"/>
    <w:rsid w:val="00B464F3"/>
    <w:rsid w:val="00B47602"/>
    <w:rsid w:val="00B5119C"/>
    <w:rsid w:val="00B516A2"/>
    <w:rsid w:val="00B53561"/>
    <w:rsid w:val="00B62A8F"/>
    <w:rsid w:val="00B65D2D"/>
    <w:rsid w:val="00B65D66"/>
    <w:rsid w:val="00B73F0E"/>
    <w:rsid w:val="00B8473E"/>
    <w:rsid w:val="00BA0094"/>
    <w:rsid w:val="00BA018E"/>
    <w:rsid w:val="00BB3F1D"/>
    <w:rsid w:val="00BB5705"/>
    <w:rsid w:val="00BB6AFB"/>
    <w:rsid w:val="00BC47E7"/>
    <w:rsid w:val="00BD20BE"/>
    <w:rsid w:val="00BD6C60"/>
    <w:rsid w:val="00BE157D"/>
    <w:rsid w:val="00BE2ABD"/>
    <w:rsid w:val="00BE371A"/>
    <w:rsid w:val="00BE761B"/>
    <w:rsid w:val="00BF5836"/>
    <w:rsid w:val="00C06D74"/>
    <w:rsid w:val="00C278BE"/>
    <w:rsid w:val="00C41AA9"/>
    <w:rsid w:val="00C44F79"/>
    <w:rsid w:val="00C47DFD"/>
    <w:rsid w:val="00C50D69"/>
    <w:rsid w:val="00C565F3"/>
    <w:rsid w:val="00C57CEC"/>
    <w:rsid w:val="00C74EB5"/>
    <w:rsid w:val="00C84A23"/>
    <w:rsid w:val="00C92FCB"/>
    <w:rsid w:val="00CA7D75"/>
    <w:rsid w:val="00CB0BD5"/>
    <w:rsid w:val="00CE15A0"/>
    <w:rsid w:val="00D04401"/>
    <w:rsid w:val="00D05F3A"/>
    <w:rsid w:val="00D0724C"/>
    <w:rsid w:val="00D123BF"/>
    <w:rsid w:val="00D14ED0"/>
    <w:rsid w:val="00D342DD"/>
    <w:rsid w:val="00D36101"/>
    <w:rsid w:val="00D404B1"/>
    <w:rsid w:val="00D40C2A"/>
    <w:rsid w:val="00D43B8E"/>
    <w:rsid w:val="00D45C90"/>
    <w:rsid w:val="00D46362"/>
    <w:rsid w:val="00D4644B"/>
    <w:rsid w:val="00D5043F"/>
    <w:rsid w:val="00D63A53"/>
    <w:rsid w:val="00D63F53"/>
    <w:rsid w:val="00D661F2"/>
    <w:rsid w:val="00D74BD5"/>
    <w:rsid w:val="00D762D1"/>
    <w:rsid w:val="00DC4F72"/>
    <w:rsid w:val="00DD10C7"/>
    <w:rsid w:val="00DF27F9"/>
    <w:rsid w:val="00DF6DA2"/>
    <w:rsid w:val="00E01DF2"/>
    <w:rsid w:val="00E03D2B"/>
    <w:rsid w:val="00E05C46"/>
    <w:rsid w:val="00E101A2"/>
    <w:rsid w:val="00E12264"/>
    <w:rsid w:val="00E1286E"/>
    <w:rsid w:val="00E15D92"/>
    <w:rsid w:val="00E2632C"/>
    <w:rsid w:val="00E33ECB"/>
    <w:rsid w:val="00E34B72"/>
    <w:rsid w:val="00E36169"/>
    <w:rsid w:val="00E425A9"/>
    <w:rsid w:val="00E4787C"/>
    <w:rsid w:val="00E52231"/>
    <w:rsid w:val="00E56BFC"/>
    <w:rsid w:val="00E61269"/>
    <w:rsid w:val="00E73332"/>
    <w:rsid w:val="00E743AB"/>
    <w:rsid w:val="00E804C1"/>
    <w:rsid w:val="00E94BF0"/>
    <w:rsid w:val="00EB193A"/>
    <w:rsid w:val="00EB6F9C"/>
    <w:rsid w:val="00EC5863"/>
    <w:rsid w:val="00EE609C"/>
    <w:rsid w:val="00EE6A56"/>
    <w:rsid w:val="00EF14C1"/>
    <w:rsid w:val="00EF1A25"/>
    <w:rsid w:val="00EF28C6"/>
    <w:rsid w:val="00EF35E8"/>
    <w:rsid w:val="00F0286A"/>
    <w:rsid w:val="00F03ED1"/>
    <w:rsid w:val="00F049B4"/>
    <w:rsid w:val="00F102DD"/>
    <w:rsid w:val="00F2071A"/>
    <w:rsid w:val="00F2273C"/>
    <w:rsid w:val="00F3702F"/>
    <w:rsid w:val="00F37F13"/>
    <w:rsid w:val="00F43495"/>
    <w:rsid w:val="00F47D06"/>
    <w:rsid w:val="00F53507"/>
    <w:rsid w:val="00F5732F"/>
    <w:rsid w:val="00F61BCE"/>
    <w:rsid w:val="00F730FC"/>
    <w:rsid w:val="00F7331A"/>
    <w:rsid w:val="00F73B7F"/>
    <w:rsid w:val="00F7448A"/>
    <w:rsid w:val="00F9340A"/>
    <w:rsid w:val="00FA1E8F"/>
    <w:rsid w:val="00FA62F8"/>
    <w:rsid w:val="00FA7077"/>
    <w:rsid w:val="00FC678E"/>
    <w:rsid w:val="00FC79B3"/>
    <w:rsid w:val="00FD0672"/>
    <w:rsid w:val="00FD4821"/>
    <w:rsid w:val="00FE4050"/>
    <w:rsid w:val="00FE6289"/>
    <w:rsid w:val="00FE6A69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6A02"/>
  <w15:docId w15:val="{7ED11720-4B0A-4A51-AA38-8742AD8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6" w:line="259" w:lineRule="auto"/>
      <w:ind w:right="102"/>
      <w:jc w:val="center"/>
      <w:outlineLvl w:val="0"/>
    </w:pPr>
    <w:rPr>
      <w:rFonts w:ascii="Calibri" w:eastAsia="Calibri" w:hAnsi="Calibri" w:cs="Calibri"/>
      <w:b/>
      <w:color w:val="00B05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8" w:space="0" w:color="7030A0"/>
        <w:left w:val="single" w:sz="8" w:space="0" w:color="7030A0"/>
        <w:bottom w:val="single" w:sz="8" w:space="0" w:color="7030A0"/>
        <w:right w:val="single" w:sz="8" w:space="0" w:color="7030A0"/>
      </w:pBdr>
      <w:spacing w:after="0" w:line="259" w:lineRule="auto"/>
      <w:outlineLvl w:val="1"/>
    </w:pPr>
    <w:rPr>
      <w:rFonts w:ascii="Calibri" w:eastAsia="Calibri" w:hAnsi="Calibri" w:cs="Calibri"/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FF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B05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B73F0E"/>
    <w:pPr>
      <w:spacing w:after="0" w:line="240" w:lineRule="auto"/>
    </w:pPr>
    <w:rPr>
      <w:rFonts w:eastAsia="Times New Roman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73F0E"/>
    <w:rPr>
      <w:rFonts w:ascii="Calibri" w:eastAsia="Times New Roman" w:hAnsi="Calibr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807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136A-F2CD-432D-82EF-21F80454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EDCT</dc:creator>
  <cp:keywords/>
  <cp:lastModifiedBy>Angela Kent</cp:lastModifiedBy>
  <cp:revision>2</cp:revision>
  <cp:lastPrinted>2025-06-23T11:20:00Z</cp:lastPrinted>
  <dcterms:created xsi:type="dcterms:W3CDTF">2025-07-07T11:51:00Z</dcterms:created>
  <dcterms:modified xsi:type="dcterms:W3CDTF">2025-07-07T11:51:00Z</dcterms:modified>
</cp:coreProperties>
</file>